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DFE" w:rsidRDefault="00E52DFE" w:rsidP="00E52DFE">
      <w:pPr>
        <w:pStyle w:val="GDPgeneratie"/>
        <w:jc w:val="center"/>
        <w:rPr>
          <w:sz w:val="24"/>
          <w:szCs w:val="24"/>
          <w:u w:val="single"/>
        </w:rPr>
      </w:pPr>
      <w:bookmarkStart w:id="0" w:name="_GoBack"/>
      <w:bookmarkEnd w:id="0"/>
    </w:p>
    <w:p w:rsidR="00E52DFE" w:rsidRDefault="00E52DFE" w:rsidP="00E52DFE">
      <w:pPr>
        <w:pStyle w:val="GDPgeneratie"/>
        <w:jc w:val="center"/>
        <w:rPr>
          <w:sz w:val="24"/>
          <w:szCs w:val="24"/>
          <w:u w:val="single"/>
        </w:rPr>
      </w:pPr>
    </w:p>
    <w:p w:rsidR="00E52DFE" w:rsidRDefault="00E52DFE" w:rsidP="00E52DFE">
      <w:pPr>
        <w:pStyle w:val="GDPgeneratie"/>
        <w:jc w:val="center"/>
        <w:rPr>
          <w:sz w:val="24"/>
          <w:szCs w:val="24"/>
          <w:u w:val="single"/>
        </w:rPr>
      </w:pPr>
    </w:p>
    <w:p w:rsidR="00E52DFE" w:rsidRDefault="00E52DFE" w:rsidP="00E52DFE">
      <w:pPr>
        <w:pStyle w:val="GDPgeneratie"/>
        <w:jc w:val="center"/>
        <w:rPr>
          <w:sz w:val="24"/>
          <w:szCs w:val="24"/>
          <w:u w:val="single"/>
        </w:rPr>
      </w:pPr>
    </w:p>
    <w:p w:rsidR="000C44B6" w:rsidRPr="00E52DFE" w:rsidRDefault="00ED7CB5" w:rsidP="00E52DFE">
      <w:pPr>
        <w:pStyle w:val="GDPgeneratie"/>
        <w:jc w:val="center"/>
        <w:rPr>
          <w:sz w:val="24"/>
          <w:szCs w:val="24"/>
          <w:u w:val="single"/>
        </w:rPr>
      </w:pPr>
      <w:r>
        <w:rPr>
          <w:sz w:val="24"/>
          <w:szCs w:val="24"/>
          <w:u w:val="single"/>
        </w:rPr>
        <w:t>Nr. 41</w:t>
      </w:r>
      <w:r w:rsidR="00E52DFE">
        <w:rPr>
          <w:sz w:val="24"/>
          <w:szCs w:val="24"/>
          <w:u w:val="single"/>
        </w:rPr>
        <w:t xml:space="preserve"> : GENE</w:t>
      </w:r>
      <w:r w:rsidR="00A149D6">
        <w:rPr>
          <w:sz w:val="24"/>
          <w:szCs w:val="24"/>
          <w:u w:val="single"/>
        </w:rPr>
        <w:t xml:space="preserve">ALOGIE “van </w:t>
      </w:r>
      <w:proofErr w:type="spellStart"/>
      <w:r w:rsidR="00A149D6">
        <w:rPr>
          <w:sz w:val="24"/>
          <w:szCs w:val="24"/>
          <w:u w:val="single"/>
        </w:rPr>
        <w:t>Mourik</w:t>
      </w:r>
      <w:proofErr w:type="spellEnd"/>
      <w:r w:rsidR="00A149D6">
        <w:rPr>
          <w:sz w:val="24"/>
          <w:szCs w:val="24"/>
          <w:u w:val="single"/>
        </w:rPr>
        <w:t>/MILITAIR- 2”</w:t>
      </w:r>
    </w:p>
    <w:p w:rsidR="000C44B6" w:rsidRDefault="000C44B6">
      <w:pPr>
        <w:pStyle w:val="GDPgeneratie"/>
      </w:pPr>
    </w:p>
    <w:p w:rsidR="000C44B6" w:rsidRDefault="00A149D6">
      <w:pPr>
        <w:pStyle w:val="GDPgeneratie"/>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t xml:space="preserve">Samenstelling: W.H. Morel van </w:t>
      </w:r>
      <w:proofErr w:type="spellStart"/>
      <w:r>
        <w:rPr>
          <w:b w:val="0"/>
          <w:bCs w:val="0"/>
          <w:sz w:val="22"/>
          <w:szCs w:val="22"/>
        </w:rPr>
        <w:t>Mourik</w:t>
      </w:r>
      <w:proofErr w:type="spellEnd"/>
    </w:p>
    <w:p w:rsidR="004D2DF0" w:rsidRDefault="004D2DF0">
      <w:pPr>
        <w:pStyle w:val="GDPgeneratie"/>
        <w:rPr>
          <w:b w:val="0"/>
          <w:bCs w:val="0"/>
          <w:sz w:val="22"/>
          <w:szCs w:val="22"/>
        </w:rPr>
      </w:pPr>
    </w:p>
    <w:p w:rsidR="004D2DF0" w:rsidRDefault="004D2DF0">
      <w:pPr>
        <w:pStyle w:val="GDPgeneratie"/>
        <w:rPr>
          <w:b w:val="0"/>
          <w:bCs w:val="0"/>
          <w:sz w:val="22"/>
          <w:szCs w:val="22"/>
        </w:rPr>
      </w:pPr>
    </w:p>
    <w:p w:rsidR="000C44B6" w:rsidRDefault="000C44B6">
      <w:pPr>
        <w:pStyle w:val="GDPpersoon"/>
      </w:pPr>
    </w:p>
    <w:p w:rsidR="000C44B6" w:rsidRDefault="005E1A9E">
      <w:pPr>
        <w:pStyle w:val="GDPpersoon"/>
      </w:pPr>
      <w:r>
        <w:t>I.</w:t>
      </w:r>
      <w:r>
        <w:tab/>
      </w:r>
      <w:bookmarkStart w:id="1" w:name="kr42262_857713_0"/>
      <w:bookmarkEnd w:id="1"/>
      <w:r>
        <w:rPr>
          <w:b/>
          <w:bCs/>
          <w:color w:val="010000"/>
        </w:rPr>
        <w:t>Willem</w:t>
      </w:r>
      <w:r>
        <w:t xml:space="preserve"> </w:t>
      </w:r>
      <w:r>
        <w:rPr>
          <w:b/>
          <w:bCs/>
          <w:color w:val="010000"/>
        </w:rPr>
        <w:t xml:space="preserve">van </w:t>
      </w:r>
      <w:proofErr w:type="spellStart"/>
      <w:r>
        <w:rPr>
          <w:b/>
          <w:bCs/>
          <w:color w:val="010000"/>
        </w:rPr>
        <w:t>Maurik</w:t>
      </w:r>
      <w:proofErr w:type="spellEnd"/>
      <w:r w:rsidR="0019698C">
        <w:rPr>
          <w:b/>
          <w:bCs/>
          <w:color w:val="010000"/>
        </w:rPr>
        <w:fldChar w:fldCharType="begin"/>
      </w:r>
      <w:r>
        <w:instrText>xe "Maurik, van:Willem *1600"</w:instrText>
      </w:r>
      <w:r w:rsidR="0019698C">
        <w:rPr>
          <w:b/>
          <w:bCs/>
          <w:color w:val="010000"/>
        </w:rPr>
        <w:fldChar w:fldCharType="end"/>
      </w:r>
      <w:r>
        <w:t xml:space="preserve">, geb. circa 1600, </w:t>
      </w:r>
      <w:proofErr w:type="spellStart"/>
      <w:r>
        <w:t>solliciteur</w:t>
      </w:r>
      <w:proofErr w:type="spellEnd"/>
      <w:r>
        <w:t xml:space="preserve"> van de Compagnie </w:t>
      </w:r>
      <w:proofErr w:type="spellStart"/>
      <w:r>
        <w:t>Kurassiers</w:t>
      </w:r>
      <w:proofErr w:type="spellEnd"/>
      <w:r>
        <w:t xml:space="preserve"> van de Graaf van Culemborg 1624-1634 </w:t>
      </w:r>
      <w:r>
        <w:rPr>
          <w:color w:val="000000"/>
        </w:rPr>
        <w:t xml:space="preserve">(Archief Culemborg </w:t>
      </w:r>
      <w:proofErr w:type="spellStart"/>
      <w:r>
        <w:rPr>
          <w:color w:val="000000"/>
        </w:rPr>
        <w:t>invent</w:t>
      </w:r>
      <w:proofErr w:type="spellEnd"/>
      <w:r>
        <w:rPr>
          <w:color w:val="000000"/>
        </w:rPr>
        <w:t xml:space="preserve">. nr. 760), korporaal 1627, schrijver 1631, cornet 1632/47; een </w:t>
      </w:r>
      <w:proofErr w:type="spellStart"/>
      <w:r>
        <w:rPr>
          <w:color w:val="000000"/>
        </w:rPr>
        <w:t>solliciteur</w:t>
      </w:r>
      <w:proofErr w:type="spellEnd"/>
      <w:r>
        <w:rPr>
          <w:color w:val="000000"/>
        </w:rPr>
        <w:t xml:space="preserve"> is iemand die bij het leger tegen rente voorschotten verstrekt op soldijen en bepaalde uitgaven</w:t>
      </w:r>
      <w:r>
        <w:t xml:space="preserve">, </w:t>
      </w:r>
      <w:proofErr w:type="spellStart"/>
      <w:r>
        <w:t>tr</w:t>
      </w:r>
      <w:proofErr w:type="spellEnd"/>
      <w:r>
        <w:t xml:space="preserve">. (1) circa 1625 met </w:t>
      </w:r>
      <w:r>
        <w:rPr>
          <w:b/>
          <w:bCs/>
          <w:color w:val="010000"/>
        </w:rPr>
        <w:t>Elizabeth</w:t>
      </w:r>
      <w:r>
        <w:t xml:space="preserve"> </w:t>
      </w:r>
      <w:r>
        <w:rPr>
          <w:b/>
          <w:bCs/>
          <w:color w:val="010000"/>
        </w:rPr>
        <w:t xml:space="preserve">van </w:t>
      </w:r>
      <w:proofErr w:type="spellStart"/>
      <w:r>
        <w:rPr>
          <w:b/>
          <w:bCs/>
          <w:color w:val="010000"/>
        </w:rPr>
        <w:t>Wijck</w:t>
      </w:r>
      <w:proofErr w:type="spellEnd"/>
      <w:r w:rsidR="0019698C">
        <w:rPr>
          <w:b/>
          <w:bCs/>
          <w:color w:val="010000"/>
        </w:rPr>
        <w:fldChar w:fldCharType="begin"/>
      </w:r>
      <w:r>
        <w:instrText>xe "Wijck, van:Elizabeth †1640"</w:instrText>
      </w:r>
      <w:r w:rsidR="0019698C">
        <w:rPr>
          <w:b/>
          <w:bCs/>
          <w:color w:val="010000"/>
        </w:rPr>
        <w:fldChar w:fldCharType="end"/>
      </w:r>
      <w:r>
        <w:t xml:space="preserve">, ook als van </w:t>
      </w:r>
      <w:proofErr w:type="spellStart"/>
      <w:r>
        <w:t>Dijck</w:t>
      </w:r>
      <w:proofErr w:type="spellEnd"/>
      <w:r>
        <w:t xml:space="preserve"> en van </w:t>
      </w:r>
      <w:proofErr w:type="spellStart"/>
      <w:r>
        <w:t>Eyck</w:t>
      </w:r>
      <w:proofErr w:type="spellEnd"/>
      <w:r>
        <w:t xml:space="preserve">, </w:t>
      </w:r>
      <w:proofErr w:type="spellStart"/>
      <w:r>
        <w:t>ovl</w:t>
      </w:r>
      <w:proofErr w:type="spellEnd"/>
      <w:r>
        <w:t>. tussen 1640 en 1647.</w:t>
      </w:r>
    </w:p>
    <w:p w:rsidR="000C44B6" w:rsidRPr="00A149D6" w:rsidRDefault="005E1A9E">
      <w:pPr>
        <w:pStyle w:val="GDPpersoon"/>
        <w:rPr>
          <w:i/>
        </w:rPr>
      </w:pPr>
      <w:r>
        <w:tab/>
      </w:r>
      <w:r>
        <w:rPr>
          <w:b/>
          <w:bCs/>
          <w:color w:val="000000"/>
        </w:rPr>
        <w:t>NOOT 1 :</w:t>
      </w:r>
      <w:r>
        <w:rPr>
          <w:color w:val="000000"/>
        </w:rPr>
        <w:t xml:space="preserve"> Willem viel als korporaal in 1627 zijn </w:t>
      </w:r>
      <w:proofErr w:type="spellStart"/>
      <w:r>
        <w:rPr>
          <w:color w:val="000000"/>
        </w:rPr>
        <w:t>mede-militair</w:t>
      </w:r>
      <w:proofErr w:type="spellEnd"/>
      <w:r>
        <w:rPr>
          <w:color w:val="000000"/>
        </w:rPr>
        <w:t xml:space="preserve"> Peter van Wassenberg aan; Bron : Archief Culemborg </w:t>
      </w:r>
      <w:proofErr w:type="spellStart"/>
      <w:r>
        <w:rPr>
          <w:color w:val="000000"/>
        </w:rPr>
        <w:t>portef</w:t>
      </w:r>
      <w:proofErr w:type="spellEnd"/>
      <w:r>
        <w:rPr>
          <w:color w:val="000000"/>
        </w:rPr>
        <w:t xml:space="preserve">. 3e afd. nr. 78 - via genealogische aantekeningen R.T. </w:t>
      </w:r>
      <w:proofErr w:type="spellStart"/>
      <w:r>
        <w:rPr>
          <w:color w:val="000000"/>
        </w:rPr>
        <w:t>Muschart</w:t>
      </w:r>
      <w:proofErr w:type="spellEnd"/>
      <w:r>
        <w:rPr>
          <w:color w:val="000000"/>
        </w:rPr>
        <w:t>, deel 178, pag. 49.</w:t>
      </w:r>
      <w:r>
        <w:rPr>
          <w:color w:val="000000"/>
        </w:rPr>
        <w:br/>
        <w:t xml:space="preserve">In het boek "Oorlog, mijn arme schapen" - handelend over de 80-jarige oorlog - van Roland de Graaf staat op pag. 567: </w:t>
      </w:r>
      <w:r w:rsidRPr="00A149D6">
        <w:rPr>
          <w:i/>
          <w:color w:val="000000"/>
        </w:rPr>
        <w:t xml:space="preserve">Van </w:t>
      </w:r>
      <w:proofErr w:type="spellStart"/>
      <w:r w:rsidRPr="00A149D6">
        <w:rPr>
          <w:i/>
          <w:color w:val="000000"/>
        </w:rPr>
        <w:t>korporaal-schrijver</w:t>
      </w:r>
      <w:proofErr w:type="spellEnd"/>
      <w:r w:rsidRPr="00A149D6">
        <w:rPr>
          <w:i/>
          <w:color w:val="000000"/>
        </w:rPr>
        <w:t xml:space="preserve"> Willem van </w:t>
      </w:r>
      <w:proofErr w:type="spellStart"/>
      <w:r w:rsidRPr="00A149D6">
        <w:rPr>
          <w:i/>
          <w:color w:val="000000"/>
        </w:rPr>
        <w:t>Maurik</w:t>
      </w:r>
      <w:proofErr w:type="spellEnd"/>
      <w:r w:rsidRPr="00A149D6">
        <w:rPr>
          <w:i/>
          <w:color w:val="000000"/>
        </w:rPr>
        <w:t xml:space="preserve"> is een stevig dossier bewaard, waaruit blijkt dat de man telkens problemen gaf. Hij stal paarden in Heusden, maar kreeg pardon. Dronk zich in April 1628 in Wijk helemaal zat "op Zijne Ex (Frederik Hendrik) </w:t>
      </w:r>
      <w:proofErr w:type="spellStart"/>
      <w:r w:rsidRPr="00A149D6">
        <w:rPr>
          <w:i/>
          <w:color w:val="000000"/>
        </w:rPr>
        <w:t>ende</w:t>
      </w:r>
      <w:proofErr w:type="spellEnd"/>
      <w:r w:rsidRPr="00A149D6">
        <w:rPr>
          <w:i/>
          <w:color w:val="000000"/>
        </w:rPr>
        <w:t xml:space="preserve"> op Uw Ed (die van kapitein van </w:t>
      </w:r>
      <w:proofErr w:type="spellStart"/>
      <w:r w:rsidRPr="00A149D6">
        <w:rPr>
          <w:i/>
          <w:color w:val="000000"/>
        </w:rPr>
        <w:t>Waldeck-Pyrmont</w:t>
      </w:r>
      <w:proofErr w:type="spellEnd"/>
      <w:r w:rsidRPr="00A149D6">
        <w:rPr>
          <w:i/>
          <w:color w:val="000000"/>
        </w:rPr>
        <w:t xml:space="preserve">- de Heer van </w:t>
      </w:r>
      <w:proofErr w:type="spellStart"/>
      <w:r w:rsidRPr="00A149D6">
        <w:rPr>
          <w:i/>
          <w:color w:val="000000"/>
        </w:rPr>
        <w:t>Maurik</w:t>
      </w:r>
      <w:proofErr w:type="spellEnd"/>
      <w:r w:rsidRPr="00A149D6">
        <w:rPr>
          <w:i/>
          <w:color w:val="000000"/>
        </w:rPr>
        <w:t xml:space="preserve">!) </w:t>
      </w:r>
      <w:proofErr w:type="spellStart"/>
      <w:r w:rsidRPr="00A149D6">
        <w:rPr>
          <w:i/>
          <w:color w:val="000000"/>
        </w:rPr>
        <w:t>gesondheid</w:t>
      </w:r>
      <w:proofErr w:type="spellEnd"/>
      <w:r w:rsidRPr="00A149D6">
        <w:rPr>
          <w:i/>
          <w:color w:val="000000"/>
        </w:rPr>
        <w:t xml:space="preserve">" en maakte zich in </w:t>
      </w:r>
      <w:proofErr w:type="spellStart"/>
      <w:r w:rsidRPr="00A149D6">
        <w:rPr>
          <w:i/>
          <w:color w:val="000000"/>
        </w:rPr>
        <w:t>October</w:t>
      </w:r>
      <w:proofErr w:type="spellEnd"/>
      <w:r w:rsidRPr="00A149D6">
        <w:rPr>
          <w:i/>
          <w:color w:val="000000"/>
        </w:rPr>
        <w:t xml:space="preserve"> 1628 zo kwaad op Willem </w:t>
      </w:r>
      <w:proofErr w:type="spellStart"/>
      <w:r w:rsidRPr="00A149D6">
        <w:rPr>
          <w:i/>
          <w:color w:val="000000"/>
        </w:rPr>
        <w:t>Willemss</w:t>
      </w:r>
      <w:proofErr w:type="spellEnd"/>
      <w:r w:rsidRPr="00A149D6">
        <w:rPr>
          <w:i/>
          <w:color w:val="000000"/>
        </w:rPr>
        <w:t xml:space="preserve"> dat hij hem zou hebben doodgeschoten, als hij niet zichzelf per ongeluk door de hand geschoten had. Toen hij bij de Hoge Krijgsraad werd aangemeld kreeg hij de kenschets mee "Hij mag van niemand geregeerd worden". Maar ook deze zaak werd gezoend</w:t>
      </w:r>
      <w:r w:rsidRPr="00A149D6">
        <w:rPr>
          <w:i/>
        </w:rPr>
        <w:t>.</w:t>
      </w:r>
    </w:p>
    <w:p w:rsidR="000C44B6" w:rsidRDefault="005E1A9E">
      <w:pPr>
        <w:pStyle w:val="GDPpersoon"/>
      </w:pPr>
      <w:r>
        <w:tab/>
      </w:r>
      <w:r>
        <w:rPr>
          <w:b/>
          <w:bCs/>
          <w:color w:val="000000"/>
        </w:rPr>
        <w:t xml:space="preserve">NOOT 2 : </w:t>
      </w:r>
      <w:r w:rsidRPr="00A149D6">
        <w:rPr>
          <w:bCs/>
          <w:color w:val="000000"/>
        </w:rPr>
        <w:t xml:space="preserve">Willem zegelt in 1632 te Wijk bij Duurstede als schrijver met de bovenhelft van een dubbele adelaar; Bron : </w:t>
      </w:r>
      <w:proofErr w:type="spellStart"/>
      <w:r w:rsidRPr="00A149D6">
        <w:rPr>
          <w:bCs/>
          <w:color w:val="000000"/>
        </w:rPr>
        <w:t>Muschart</w:t>
      </w:r>
      <w:proofErr w:type="spellEnd"/>
      <w:r w:rsidRPr="00A149D6">
        <w:rPr>
          <w:bCs/>
          <w:color w:val="000000"/>
        </w:rPr>
        <w:t xml:space="preserve"> pag.48.</w:t>
      </w:r>
      <w:r w:rsidRPr="00A149D6">
        <w:rPr>
          <w:bCs/>
          <w:color w:val="000000"/>
        </w:rPr>
        <w:br/>
        <w:t xml:space="preserve">Cornet </w:t>
      </w:r>
      <w:proofErr w:type="spellStart"/>
      <w:r w:rsidRPr="00A149D6">
        <w:rPr>
          <w:bCs/>
          <w:color w:val="000000"/>
        </w:rPr>
        <w:t>Wilhem</w:t>
      </w:r>
      <w:proofErr w:type="spellEnd"/>
      <w:r w:rsidRPr="00A149D6">
        <w:rPr>
          <w:bCs/>
          <w:color w:val="000000"/>
        </w:rPr>
        <w:t xml:space="preserve"> van </w:t>
      </w:r>
      <w:proofErr w:type="spellStart"/>
      <w:r w:rsidRPr="00A149D6">
        <w:rPr>
          <w:bCs/>
          <w:color w:val="000000"/>
        </w:rPr>
        <w:t>Maurick</w:t>
      </w:r>
      <w:proofErr w:type="spellEnd"/>
      <w:r w:rsidRPr="00A149D6">
        <w:rPr>
          <w:bCs/>
          <w:color w:val="000000"/>
        </w:rPr>
        <w:t xml:space="preserve"> wordt als getuige in Nijmegen vermeld in 1632/33/34//37/40 (met vrouw) en in 1643. Hij zegelt in 1636 te Nijmegen als officier met een dubbele adelaar; helmteken: een arm met een naar links gericht zwaard in de hand; Bron : Heraldische aantekening </w:t>
      </w:r>
      <w:proofErr w:type="spellStart"/>
      <w:r w:rsidRPr="00A149D6">
        <w:rPr>
          <w:bCs/>
          <w:color w:val="000000"/>
        </w:rPr>
        <w:t>Muschart</w:t>
      </w:r>
      <w:proofErr w:type="spellEnd"/>
      <w:r>
        <w:rPr>
          <w:color w:val="000000"/>
        </w:rPr>
        <w:t>.</w:t>
      </w:r>
      <w:r>
        <w:rPr>
          <w:color w:val="000000"/>
        </w:rPr>
        <w:br/>
        <w:t>Hij woont in 1644 - als cornet - in een eigen huis aan het St.-Toniskerkhof in Nijmegen.</w:t>
      </w:r>
      <w:r>
        <w:rPr>
          <w:color w:val="000000"/>
        </w:rPr>
        <w:br/>
        <w:t xml:space="preserve">Het lidmatenregister Den Bosch van april 1654: Willem </w:t>
      </w:r>
      <w:proofErr w:type="spellStart"/>
      <w:r>
        <w:rPr>
          <w:color w:val="000000"/>
        </w:rPr>
        <w:t>Maurick</w:t>
      </w:r>
      <w:proofErr w:type="spellEnd"/>
      <w:r>
        <w:rPr>
          <w:color w:val="000000"/>
        </w:rPr>
        <w:t xml:space="preserve"> met attestatie van de Polder van Namen vertrokken naar </w:t>
      </w:r>
      <w:proofErr w:type="spellStart"/>
      <w:r>
        <w:rPr>
          <w:color w:val="000000"/>
        </w:rPr>
        <w:t>Crevecoeur</w:t>
      </w:r>
      <w:proofErr w:type="spellEnd"/>
      <w:r>
        <w:rPr>
          <w:color w:val="000000"/>
        </w:rPr>
        <w:t xml:space="preserve">. Genoemd in 1654 in Bergen op Zoom: Bron: NA </w:t>
      </w:r>
      <w:proofErr w:type="spellStart"/>
      <w:r>
        <w:rPr>
          <w:color w:val="000000"/>
        </w:rPr>
        <w:t>BopZ</w:t>
      </w:r>
      <w:proofErr w:type="spellEnd"/>
      <w:r>
        <w:rPr>
          <w:color w:val="000000"/>
        </w:rPr>
        <w:t xml:space="preserve"> 0135/160</w:t>
      </w:r>
      <w:r>
        <w:t>.</w:t>
      </w:r>
    </w:p>
    <w:p w:rsidR="000C44B6" w:rsidRDefault="005E1A9E">
      <w:pPr>
        <w:pStyle w:val="GDPpersoon"/>
      </w:pPr>
      <w:r>
        <w:tab/>
      </w:r>
      <w:r>
        <w:rPr>
          <w:b/>
          <w:bCs/>
          <w:color w:val="000000"/>
        </w:rPr>
        <w:t>NOOT 3 :</w:t>
      </w:r>
      <w:r>
        <w:rPr>
          <w:color w:val="000000"/>
        </w:rPr>
        <w:t xml:space="preserve"> Willem machtigt op 06-11-1654 in Den Haag, als cornet van de compagnie, paarden van graaf Hendrik van </w:t>
      </w:r>
      <w:proofErr w:type="spellStart"/>
      <w:r>
        <w:rPr>
          <w:color w:val="000000"/>
        </w:rPr>
        <w:t>Brederode</w:t>
      </w:r>
      <w:proofErr w:type="spellEnd"/>
      <w:r>
        <w:rPr>
          <w:color w:val="000000"/>
        </w:rPr>
        <w:t xml:space="preserve"> een procureur wegens een vordering - met handtekening -; Bron : </w:t>
      </w:r>
      <w:proofErr w:type="spellStart"/>
      <w:r>
        <w:rPr>
          <w:color w:val="000000"/>
        </w:rPr>
        <w:t>Not</w:t>
      </w:r>
      <w:proofErr w:type="spellEnd"/>
      <w:r>
        <w:rPr>
          <w:color w:val="000000"/>
        </w:rPr>
        <w:t xml:space="preserve">. Archief Den Haag </w:t>
      </w:r>
      <w:proofErr w:type="spellStart"/>
      <w:r>
        <w:rPr>
          <w:color w:val="000000"/>
        </w:rPr>
        <w:t>Nots</w:t>
      </w:r>
      <w:proofErr w:type="spellEnd"/>
      <w:r>
        <w:rPr>
          <w:color w:val="000000"/>
        </w:rPr>
        <w:t xml:space="preserve">. D. van </w:t>
      </w:r>
      <w:proofErr w:type="spellStart"/>
      <w:r>
        <w:rPr>
          <w:color w:val="000000"/>
        </w:rPr>
        <w:t>Schoonderwoert</w:t>
      </w:r>
      <w:proofErr w:type="spellEnd"/>
      <w:r>
        <w:rPr>
          <w:color w:val="000000"/>
        </w:rPr>
        <w:t>, nr. 141, fol. 321</w:t>
      </w:r>
      <w:r>
        <w:t>.</w:t>
      </w:r>
    </w:p>
    <w:p w:rsidR="000C44B6" w:rsidRDefault="005E1A9E">
      <w:pPr>
        <w:pStyle w:val="GDPpersoon"/>
      </w:pPr>
      <w:r>
        <w:tab/>
        <w:t>Uit dit huwelijk:</w:t>
      </w:r>
    </w:p>
    <w:p w:rsidR="000C44B6" w:rsidRDefault="005E1A9E">
      <w:pPr>
        <w:pStyle w:val="GDPkind"/>
      </w:pPr>
      <w:r>
        <w:t>1.</w:t>
      </w:r>
      <w:r>
        <w:tab/>
      </w:r>
      <w:r>
        <w:rPr>
          <w:b/>
          <w:bCs/>
          <w:color w:val="010000"/>
        </w:rPr>
        <w:t>Theodora</w:t>
      </w:r>
      <w:r>
        <w:t xml:space="preserve"> </w:t>
      </w:r>
      <w:r>
        <w:rPr>
          <w:b/>
          <w:bCs/>
          <w:color w:val="010000"/>
        </w:rPr>
        <w:t xml:space="preserve">van </w:t>
      </w:r>
      <w:proofErr w:type="spellStart"/>
      <w:r>
        <w:rPr>
          <w:b/>
          <w:bCs/>
          <w:color w:val="010000"/>
        </w:rPr>
        <w:t>Mourijck</w:t>
      </w:r>
      <w:proofErr w:type="spellEnd"/>
      <w:r w:rsidR="0019698C">
        <w:rPr>
          <w:b/>
          <w:bCs/>
          <w:color w:val="010000"/>
        </w:rPr>
        <w:fldChar w:fldCharType="begin"/>
      </w:r>
      <w:r>
        <w:instrText>xe "Mourijck, van:Theodora *1626"</w:instrText>
      </w:r>
      <w:r w:rsidR="0019698C">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Heusden</w:t>
      </w:r>
      <w:r>
        <w:t xml:space="preserve"> op 3 </w:t>
      </w:r>
      <w:proofErr w:type="spellStart"/>
      <w:r>
        <w:t>mrt</w:t>
      </w:r>
      <w:proofErr w:type="spellEnd"/>
      <w:r>
        <w:t xml:space="preserve"> 1626 </w:t>
      </w:r>
      <w:r>
        <w:rPr>
          <w:color w:val="000000"/>
        </w:rPr>
        <w:t xml:space="preserve">, ouders als Willem van </w:t>
      </w:r>
      <w:proofErr w:type="spellStart"/>
      <w:r>
        <w:rPr>
          <w:color w:val="000000"/>
        </w:rPr>
        <w:t>Mourijck</w:t>
      </w:r>
      <w:proofErr w:type="spellEnd"/>
      <w:r>
        <w:rPr>
          <w:color w:val="000000"/>
        </w:rPr>
        <w:t xml:space="preserve">, korporaal onder de Graaf van </w:t>
      </w:r>
      <w:proofErr w:type="spellStart"/>
      <w:r>
        <w:rPr>
          <w:color w:val="000000"/>
        </w:rPr>
        <w:t>Cuylenburch</w:t>
      </w:r>
      <w:proofErr w:type="spellEnd"/>
      <w:r>
        <w:rPr>
          <w:color w:val="000000"/>
        </w:rPr>
        <w:t xml:space="preserve"> en Elizabeth van </w:t>
      </w:r>
      <w:proofErr w:type="spellStart"/>
      <w:r>
        <w:rPr>
          <w:color w:val="000000"/>
        </w:rPr>
        <w:t>Wijck</w:t>
      </w:r>
      <w:proofErr w:type="spellEnd"/>
      <w:r>
        <w:t>.</w:t>
      </w:r>
    </w:p>
    <w:p w:rsidR="000C44B6" w:rsidRDefault="005E1A9E">
      <w:pPr>
        <w:pStyle w:val="GDPkind"/>
      </w:pPr>
      <w:r>
        <w:tab/>
      </w:r>
      <w:r>
        <w:rPr>
          <w:b/>
          <w:bCs/>
          <w:color w:val="000000"/>
        </w:rPr>
        <w:t>NOOT :</w:t>
      </w:r>
      <w:r>
        <w:rPr>
          <w:color w:val="000000"/>
        </w:rPr>
        <w:t xml:space="preserve"> Is zij de </w:t>
      </w:r>
      <w:proofErr w:type="spellStart"/>
      <w:r>
        <w:rPr>
          <w:color w:val="000000"/>
        </w:rPr>
        <w:t>Dorothea</w:t>
      </w:r>
      <w:proofErr w:type="spellEnd"/>
      <w:r>
        <w:rPr>
          <w:color w:val="000000"/>
        </w:rPr>
        <w:t xml:space="preserve"> van </w:t>
      </w:r>
      <w:proofErr w:type="spellStart"/>
      <w:r>
        <w:rPr>
          <w:color w:val="000000"/>
        </w:rPr>
        <w:t>Maurick</w:t>
      </w:r>
      <w:proofErr w:type="spellEnd"/>
      <w:r>
        <w:rPr>
          <w:color w:val="000000"/>
        </w:rPr>
        <w:t xml:space="preserve">, laatst weduwe van cornet </w:t>
      </w:r>
      <w:proofErr w:type="spellStart"/>
      <w:r>
        <w:rPr>
          <w:color w:val="000000"/>
        </w:rPr>
        <w:t>Huijgo</w:t>
      </w:r>
      <w:proofErr w:type="spellEnd"/>
      <w:r>
        <w:rPr>
          <w:color w:val="000000"/>
        </w:rPr>
        <w:t xml:space="preserve"> de </w:t>
      </w:r>
      <w:proofErr w:type="spellStart"/>
      <w:r>
        <w:rPr>
          <w:color w:val="000000"/>
        </w:rPr>
        <w:t>Naret</w:t>
      </w:r>
      <w:proofErr w:type="spellEnd"/>
      <w:r>
        <w:rPr>
          <w:color w:val="000000"/>
        </w:rPr>
        <w:t xml:space="preserve">, die op 12-02-1674 in Den Haag compareerde en een verklaring gaf betreffende het huwelijk van haar zoon </w:t>
      </w:r>
      <w:proofErr w:type="spellStart"/>
      <w:r>
        <w:rPr>
          <w:color w:val="000000"/>
        </w:rPr>
        <w:t>Christoffel</w:t>
      </w:r>
      <w:proofErr w:type="spellEnd"/>
      <w:r>
        <w:rPr>
          <w:color w:val="000000"/>
        </w:rPr>
        <w:t xml:space="preserve"> de </w:t>
      </w:r>
      <w:proofErr w:type="spellStart"/>
      <w:r>
        <w:rPr>
          <w:color w:val="000000"/>
        </w:rPr>
        <w:t>Wisseren</w:t>
      </w:r>
      <w:proofErr w:type="spellEnd"/>
      <w:r>
        <w:rPr>
          <w:color w:val="000000"/>
        </w:rPr>
        <w:t xml:space="preserve"> te Amsterdam? ; Bron : GA NA Den Haag, nr. 715/387</w:t>
      </w:r>
      <w:r>
        <w:t>.</w:t>
      </w:r>
    </w:p>
    <w:p w:rsidR="000C44B6" w:rsidRDefault="005E1A9E">
      <w:pPr>
        <w:pStyle w:val="GDPkind"/>
      </w:pPr>
      <w:r>
        <w:t>2.</w:t>
      </w:r>
      <w:r>
        <w:tab/>
      </w:r>
      <w:r>
        <w:rPr>
          <w:b/>
          <w:bCs/>
          <w:color w:val="010000"/>
        </w:rPr>
        <w:t>Jan</w:t>
      </w:r>
      <w:r>
        <w:t xml:space="preserve"> </w:t>
      </w:r>
      <w:r>
        <w:rPr>
          <w:b/>
          <w:bCs/>
          <w:color w:val="010000"/>
        </w:rPr>
        <w:t xml:space="preserve">van </w:t>
      </w:r>
      <w:proofErr w:type="spellStart"/>
      <w:r>
        <w:rPr>
          <w:b/>
          <w:bCs/>
          <w:color w:val="010000"/>
        </w:rPr>
        <w:t>Mourick</w:t>
      </w:r>
      <w:proofErr w:type="spellEnd"/>
      <w:r w:rsidR="0019698C">
        <w:rPr>
          <w:b/>
          <w:bCs/>
          <w:color w:val="010000"/>
        </w:rPr>
        <w:fldChar w:fldCharType="begin"/>
      </w:r>
      <w:r>
        <w:instrText>xe "Mourick, van:Jan *1629"</w:instrText>
      </w:r>
      <w:r w:rsidR="0019698C">
        <w:rPr>
          <w:b/>
          <w:bCs/>
          <w:color w:val="010000"/>
        </w:rPr>
        <w:fldChar w:fldCharType="end"/>
      </w:r>
      <w:r>
        <w:t>, geb. circa 1629, volgt II [blz. </w:t>
      </w:r>
      <w:r w:rsidR="0019698C">
        <w:fldChar w:fldCharType="begin"/>
      </w:r>
      <w:r>
        <w:instrText>  PAGEREF kr42262_857713_1</w:instrText>
      </w:r>
      <w:r w:rsidR="0019698C">
        <w:fldChar w:fldCharType="separate"/>
      </w:r>
      <w:r w:rsidR="00E52DFE">
        <w:rPr>
          <w:noProof/>
        </w:rPr>
        <w:t>2</w:t>
      </w:r>
      <w:r w:rsidR="0019698C">
        <w:fldChar w:fldCharType="end"/>
      </w:r>
      <w:r>
        <w:t>].</w:t>
      </w:r>
    </w:p>
    <w:p w:rsidR="000C44B6" w:rsidRDefault="000C44B6">
      <w:pPr>
        <w:pStyle w:val="GDPpersoon"/>
      </w:pPr>
    </w:p>
    <w:p w:rsidR="000C44B6" w:rsidRDefault="005E1A9E">
      <w:pPr>
        <w:pStyle w:val="GDPpersoon"/>
      </w:pPr>
      <w:r>
        <w:tab/>
      </w:r>
      <w:r>
        <w:rPr>
          <w:b/>
          <w:bCs/>
          <w:color w:val="010000"/>
        </w:rPr>
        <w:t>Willem</w:t>
      </w:r>
      <w:r>
        <w:t xml:space="preserve"> </w:t>
      </w:r>
      <w:r>
        <w:rPr>
          <w:b/>
          <w:bCs/>
          <w:color w:val="010000"/>
        </w:rPr>
        <w:t xml:space="preserve">van </w:t>
      </w:r>
      <w:proofErr w:type="spellStart"/>
      <w:r>
        <w:rPr>
          <w:b/>
          <w:bCs/>
          <w:color w:val="010000"/>
        </w:rPr>
        <w:t>Maurik</w:t>
      </w:r>
      <w:proofErr w:type="spellEnd"/>
      <w:r w:rsidR="0019698C">
        <w:rPr>
          <w:b/>
          <w:bCs/>
          <w:color w:val="010000"/>
        </w:rPr>
        <w:fldChar w:fldCharType="begin"/>
      </w:r>
      <w:r>
        <w:instrText>xe "Maurik, van:Willem *1600"</w:instrText>
      </w:r>
      <w:r w:rsidR="0019698C">
        <w:rPr>
          <w:b/>
          <w:bCs/>
          <w:color w:val="010000"/>
        </w:rPr>
        <w:fldChar w:fldCharType="end"/>
      </w:r>
      <w:r>
        <w:t xml:space="preserve">, </w:t>
      </w:r>
      <w:proofErr w:type="spellStart"/>
      <w:r>
        <w:t>otr</w:t>
      </w:r>
      <w:proofErr w:type="spellEnd"/>
      <w:r>
        <w:t xml:space="preserve">. (2) te </w:t>
      </w:r>
      <w:r>
        <w:rPr>
          <w:color w:val="000000"/>
        </w:rPr>
        <w:t>Fort </w:t>
      </w:r>
      <w:proofErr w:type="spellStart"/>
      <w:r>
        <w:rPr>
          <w:color w:val="000000"/>
        </w:rPr>
        <w:t>Sint</w:t>
      </w:r>
      <w:r>
        <w:rPr>
          <w:color w:val="000000"/>
        </w:rPr>
        <w:noBreakHyphen/>
        <w:t>Anna</w:t>
      </w:r>
      <w:proofErr w:type="spellEnd"/>
      <w:r>
        <w:rPr>
          <w:color w:val="000000"/>
        </w:rPr>
        <w:t> (</w:t>
      </w:r>
      <w:proofErr w:type="spellStart"/>
      <w:r>
        <w:rPr>
          <w:color w:val="000000"/>
        </w:rPr>
        <w:t>Zeeuws</w:t>
      </w:r>
      <w:r>
        <w:rPr>
          <w:color w:val="000000"/>
        </w:rPr>
        <w:noBreakHyphen/>
        <w:t>Vlaanderen</w:t>
      </w:r>
      <w:proofErr w:type="spellEnd"/>
      <w:r>
        <w:rPr>
          <w:color w:val="000000"/>
        </w:rPr>
        <w:t>)</w:t>
      </w:r>
      <w:r>
        <w:t xml:space="preserve"> op 24 </w:t>
      </w:r>
      <w:proofErr w:type="spellStart"/>
      <w:r>
        <w:t>mrt</w:t>
      </w:r>
      <w:proofErr w:type="spellEnd"/>
      <w:r>
        <w:t> 1647, kerk.</w:t>
      </w:r>
      <w:r w:rsidR="00A149D6">
        <w:t xml:space="preserve"> </w:t>
      </w:r>
      <w:r>
        <w:t>huw. (</w:t>
      </w:r>
      <w:proofErr w:type="spellStart"/>
      <w:r>
        <w:t>ned</w:t>
      </w:r>
      <w:proofErr w:type="spellEnd"/>
      <w:r>
        <w:t xml:space="preserve">. </w:t>
      </w:r>
      <w:proofErr w:type="spellStart"/>
      <w:r>
        <w:t>ger</w:t>
      </w:r>
      <w:proofErr w:type="spellEnd"/>
      <w:r>
        <w:t xml:space="preserve">.) te </w:t>
      </w:r>
      <w:r>
        <w:rPr>
          <w:color w:val="000000"/>
        </w:rPr>
        <w:t>Fort </w:t>
      </w:r>
      <w:proofErr w:type="spellStart"/>
      <w:r>
        <w:rPr>
          <w:color w:val="000000"/>
        </w:rPr>
        <w:t>Sint</w:t>
      </w:r>
      <w:r>
        <w:rPr>
          <w:color w:val="000000"/>
        </w:rPr>
        <w:noBreakHyphen/>
        <w:t>Anna</w:t>
      </w:r>
      <w:proofErr w:type="spellEnd"/>
      <w:r>
        <w:rPr>
          <w:color w:val="000000"/>
        </w:rPr>
        <w:t> (</w:t>
      </w:r>
      <w:proofErr w:type="spellStart"/>
      <w:r>
        <w:rPr>
          <w:color w:val="000000"/>
        </w:rPr>
        <w:t>Zeeuws</w:t>
      </w:r>
      <w:r>
        <w:rPr>
          <w:color w:val="000000"/>
        </w:rPr>
        <w:noBreakHyphen/>
        <w:t>Vlaanderen</w:t>
      </w:r>
      <w:proofErr w:type="spellEnd"/>
      <w:r>
        <w:rPr>
          <w:color w:val="000000"/>
        </w:rPr>
        <w:t>)</w:t>
      </w:r>
      <w:r>
        <w:t xml:space="preserve"> op 20 </w:t>
      </w:r>
      <w:proofErr w:type="spellStart"/>
      <w:r>
        <w:t>jun</w:t>
      </w:r>
      <w:proofErr w:type="spellEnd"/>
      <w:r>
        <w:t xml:space="preserve"> 1647 </w:t>
      </w:r>
      <w:r>
        <w:rPr>
          <w:color w:val="000000"/>
        </w:rPr>
        <w:t xml:space="preserve">, hij als weduwnaar en cornet van Graaf Hendrik van Nassau, </w:t>
      </w:r>
      <w:proofErr w:type="spellStart"/>
      <w:r>
        <w:rPr>
          <w:color w:val="000000"/>
        </w:rPr>
        <w:t>goeverneur</w:t>
      </w:r>
      <w:proofErr w:type="spellEnd"/>
      <w:r>
        <w:rPr>
          <w:color w:val="000000"/>
        </w:rPr>
        <w:t xml:space="preserve"> van Hulst en zij als weduwe van </w:t>
      </w:r>
      <w:proofErr w:type="spellStart"/>
      <w:r>
        <w:rPr>
          <w:color w:val="000000"/>
        </w:rPr>
        <w:t>Christoffel</w:t>
      </w:r>
      <w:proofErr w:type="spellEnd"/>
      <w:r>
        <w:rPr>
          <w:color w:val="000000"/>
        </w:rPr>
        <w:t xml:space="preserve"> </w:t>
      </w:r>
      <w:proofErr w:type="spellStart"/>
      <w:r>
        <w:rPr>
          <w:color w:val="000000"/>
        </w:rPr>
        <w:t>Clouck</w:t>
      </w:r>
      <w:proofErr w:type="spellEnd"/>
      <w:r>
        <w:rPr>
          <w:color w:val="000000"/>
        </w:rPr>
        <w:t xml:space="preserve">, majoor en commandant van het Fort </w:t>
      </w:r>
      <w:proofErr w:type="spellStart"/>
      <w:r>
        <w:rPr>
          <w:color w:val="000000"/>
        </w:rPr>
        <w:t>Sint-Anna</w:t>
      </w:r>
      <w:proofErr w:type="spellEnd"/>
      <w:r>
        <w:rPr>
          <w:color w:val="000000"/>
        </w:rPr>
        <w:t xml:space="preserve">; er was ook een attestatie om in </w:t>
      </w:r>
      <w:proofErr w:type="spellStart"/>
      <w:r>
        <w:rPr>
          <w:color w:val="000000"/>
        </w:rPr>
        <w:t>Piershil</w:t>
      </w:r>
      <w:proofErr w:type="spellEnd"/>
      <w:r>
        <w:rPr>
          <w:color w:val="000000"/>
        </w:rPr>
        <w:t xml:space="preserve"> te trouwen,</w:t>
      </w:r>
      <w:r>
        <w:t xml:space="preserve"> met </w:t>
      </w:r>
      <w:proofErr w:type="spellStart"/>
      <w:r>
        <w:rPr>
          <w:b/>
          <w:bCs/>
          <w:color w:val="010000"/>
        </w:rPr>
        <w:t>Catarina</w:t>
      </w:r>
      <w:proofErr w:type="spellEnd"/>
      <w:r>
        <w:t xml:space="preserve"> </w:t>
      </w:r>
      <w:proofErr w:type="spellStart"/>
      <w:r>
        <w:rPr>
          <w:b/>
          <w:bCs/>
          <w:color w:val="010000"/>
        </w:rPr>
        <w:t>Vervor</w:t>
      </w:r>
      <w:proofErr w:type="spellEnd"/>
      <w:r>
        <w:rPr>
          <w:b/>
          <w:bCs/>
          <w:color w:val="010000"/>
        </w:rPr>
        <w:t>(d)en</w:t>
      </w:r>
      <w:r w:rsidR="0019698C">
        <w:rPr>
          <w:b/>
          <w:bCs/>
          <w:color w:val="010000"/>
        </w:rPr>
        <w:fldChar w:fldCharType="begin"/>
      </w:r>
      <w:r>
        <w:instrText>xe "Vervor(d)en:Catarina *1580"</w:instrText>
      </w:r>
      <w:r w:rsidR="0019698C">
        <w:rPr>
          <w:b/>
          <w:bCs/>
          <w:color w:val="010000"/>
        </w:rPr>
        <w:fldChar w:fldCharType="end"/>
      </w:r>
      <w:r>
        <w:t xml:space="preserve">, geb. circa 1580, </w:t>
      </w:r>
      <w:proofErr w:type="spellStart"/>
      <w:r>
        <w:t>ovl</w:t>
      </w:r>
      <w:proofErr w:type="spellEnd"/>
      <w:r>
        <w:t>. voor 24 </w:t>
      </w:r>
      <w:proofErr w:type="spellStart"/>
      <w:r>
        <w:t>jun</w:t>
      </w:r>
      <w:proofErr w:type="spellEnd"/>
      <w:r>
        <w:t> 1656.</w:t>
      </w:r>
    </w:p>
    <w:p w:rsidR="000C44B6" w:rsidRDefault="005E1A9E">
      <w:pPr>
        <w:pStyle w:val="GDPpersoon"/>
      </w:pPr>
      <w:r>
        <w:tab/>
      </w:r>
      <w:r>
        <w:rPr>
          <w:b/>
          <w:bCs/>
          <w:color w:val="000000"/>
        </w:rPr>
        <w:t>NOOT 4 :</w:t>
      </w:r>
      <w:r>
        <w:rPr>
          <w:color w:val="000000"/>
        </w:rPr>
        <w:t xml:space="preserve"> Zij had in 1648 een zoon van 44 jaar uit haar 1e huwelijk; Bron : </w:t>
      </w:r>
      <w:proofErr w:type="spellStart"/>
      <w:r>
        <w:rPr>
          <w:color w:val="000000"/>
        </w:rPr>
        <w:t>Not</w:t>
      </w:r>
      <w:proofErr w:type="spellEnd"/>
      <w:r>
        <w:rPr>
          <w:color w:val="000000"/>
        </w:rPr>
        <w:t>. Archief Den Haag, nr.136/178. Zij was dus aanzienlijk ouder dan haar tweede man</w:t>
      </w:r>
      <w:r>
        <w:t>.</w:t>
      </w:r>
    </w:p>
    <w:p w:rsidR="000C44B6" w:rsidRDefault="005E1A9E">
      <w:pPr>
        <w:pStyle w:val="GDPpersoon"/>
      </w:pPr>
      <w:r>
        <w:tab/>
      </w:r>
      <w:r>
        <w:rPr>
          <w:b/>
          <w:bCs/>
          <w:color w:val="000000"/>
        </w:rPr>
        <w:t>NOOT 5 :</w:t>
      </w:r>
      <w:r>
        <w:rPr>
          <w:color w:val="000000"/>
        </w:rPr>
        <w:t xml:space="preserve"> Beiden worden in het Transportregister van Hulster Ambacht genoemd</w:t>
      </w:r>
      <w:r>
        <w:t>.</w:t>
      </w:r>
    </w:p>
    <w:p w:rsidR="000C44B6" w:rsidRDefault="000C44B6">
      <w:pPr>
        <w:pStyle w:val="GDPpersoon"/>
      </w:pPr>
    </w:p>
    <w:p w:rsidR="000C44B6" w:rsidRDefault="005E1A9E">
      <w:pPr>
        <w:pStyle w:val="GDPpersoon"/>
      </w:pPr>
      <w:r>
        <w:tab/>
      </w:r>
      <w:r>
        <w:rPr>
          <w:b/>
          <w:bCs/>
          <w:color w:val="010000"/>
        </w:rPr>
        <w:t>Willem</w:t>
      </w:r>
      <w:r>
        <w:t xml:space="preserve"> </w:t>
      </w:r>
      <w:r>
        <w:rPr>
          <w:b/>
          <w:bCs/>
          <w:color w:val="010000"/>
        </w:rPr>
        <w:t xml:space="preserve">van </w:t>
      </w:r>
      <w:proofErr w:type="spellStart"/>
      <w:r>
        <w:rPr>
          <w:b/>
          <w:bCs/>
          <w:color w:val="010000"/>
        </w:rPr>
        <w:t>Maurik</w:t>
      </w:r>
      <w:proofErr w:type="spellEnd"/>
      <w:r w:rsidR="0019698C">
        <w:rPr>
          <w:b/>
          <w:bCs/>
          <w:color w:val="010000"/>
        </w:rPr>
        <w:fldChar w:fldCharType="begin"/>
      </w:r>
      <w:r>
        <w:instrText>xe "Maurik, van:Willem *1600"</w:instrText>
      </w:r>
      <w:r w:rsidR="0019698C">
        <w:rPr>
          <w:b/>
          <w:bCs/>
          <w:color w:val="010000"/>
        </w:rPr>
        <w:fldChar w:fldCharType="end"/>
      </w:r>
      <w:r>
        <w:t xml:space="preserve">, </w:t>
      </w:r>
      <w:proofErr w:type="spellStart"/>
      <w:r>
        <w:t>otr</w:t>
      </w:r>
      <w:proofErr w:type="spellEnd"/>
      <w:r>
        <w:t xml:space="preserve">. (3) te </w:t>
      </w:r>
      <w:r>
        <w:rPr>
          <w:color w:val="000000"/>
        </w:rPr>
        <w:t>Den Bosch</w:t>
      </w:r>
      <w:r>
        <w:t xml:space="preserve"> op 24 </w:t>
      </w:r>
      <w:proofErr w:type="spellStart"/>
      <w:r>
        <w:t>jun</w:t>
      </w:r>
      <w:proofErr w:type="spellEnd"/>
      <w:r>
        <w:t xml:space="preserve"> 1656 </w:t>
      </w:r>
      <w:r>
        <w:rPr>
          <w:color w:val="000000"/>
        </w:rPr>
        <w:t xml:space="preserve">, hij als weduwnaar van </w:t>
      </w:r>
      <w:proofErr w:type="spellStart"/>
      <w:r>
        <w:rPr>
          <w:color w:val="000000"/>
        </w:rPr>
        <w:t>Caterina</w:t>
      </w:r>
      <w:proofErr w:type="spellEnd"/>
      <w:r>
        <w:rPr>
          <w:color w:val="000000"/>
        </w:rPr>
        <w:t xml:space="preserve"> </w:t>
      </w:r>
      <w:proofErr w:type="spellStart"/>
      <w:r>
        <w:rPr>
          <w:color w:val="000000"/>
        </w:rPr>
        <w:lastRenderedPageBreak/>
        <w:t>Verwoeren</w:t>
      </w:r>
      <w:proofErr w:type="spellEnd"/>
      <w:r>
        <w:rPr>
          <w:color w:val="000000"/>
        </w:rPr>
        <w:t xml:space="preserve"> en als gewezen cornet van Graaf Hendrik van </w:t>
      </w:r>
      <w:proofErr w:type="spellStart"/>
      <w:r>
        <w:rPr>
          <w:color w:val="000000"/>
        </w:rPr>
        <w:t>Brederode</w:t>
      </w:r>
      <w:proofErr w:type="spellEnd"/>
      <w:r>
        <w:rPr>
          <w:color w:val="000000"/>
        </w:rPr>
        <w:t xml:space="preserve"> te Den Bosch en zij als </w:t>
      </w:r>
      <w:proofErr w:type="spellStart"/>
      <w:r>
        <w:rPr>
          <w:color w:val="000000"/>
        </w:rPr>
        <w:t>j.d</w:t>
      </w:r>
      <w:proofErr w:type="spellEnd"/>
      <w:r>
        <w:rPr>
          <w:color w:val="000000"/>
        </w:rPr>
        <w:t xml:space="preserve">. van </w:t>
      </w:r>
      <w:proofErr w:type="spellStart"/>
      <w:r>
        <w:rPr>
          <w:color w:val="000000"/>
        </w:rPr>
        <w:t>Leerdam</w:t>
      </w:r>
      <w:proofErr w:type="spellEnd"/>
      <w:r>
        <w:rPr>
          <w:color w:val="000000"/>
        </w:rPr>
        <w:t xml:space="preserve">, beiden wonende te </w:t>
      </w:r>
      <w:proofErr w:type="spellStart"/>
      <w:r>
        <w:rPr>
          <w:color w:val="000000"/>
        </w:rPr>
        <w:t>Leerdam</w:t>
      </w:r>
      <w:proofErr w:type="spellEnd"/>
      <w:r>
        <w:rPr>
          <w:color w:val="000000"/>
        </w:rPr>
        <w:t>,</w:t>
      </w:r>
      <w:r>
        <w:t xml:space="preserve"> met </w:t>
      </w:r>
      <w:r>
        <w:rPr>
          <w:b/>
          <w:bCs/>
          <w:color w:val="010000"/>
        </w:rPr>
        <w:t>Ida</w:t>
      </w:r>
      <w:r>
        <w:t xml:space="preserve"> </w:t>
      </w:r>
      <w:r>
        <w:rPr>
          <w:b/>
          <w:bCs/>
          <w:color w:val="010000"/>
        </w:rPr>
        <w:t xml:space="preserve">van </w:t>
      </w:r>
      <w:proofErr w:type="spellStart"/>
      <w:r>
        <w:rPr>
          <w:b/>
          <w:bCs/>
          <w:color w:val="010000"/>
        </w:rPr>
        <w:t>Sonst</w:t>
      </w:r>
      <w:proofErr w:type="spellEnd"/>
      <w:r w:rsidR="0019698C">
        <w:rPr>
          <w:b/>
          <w:bCs/>
          <w:color w:val="010000"/>
        </w:rPr>
        <w:fldChar w:fldCharType="begin"/>
      </w:r>
      <w:r>
        <w:instrText>xe "Sonst, van:Ida......."</w:instrText>
      </w:r>
      <w:r w:rsidR="0019698C">
        <w:rPr>
          <w:b/>
          <w:bCs/>
          <w:color w:val="010000"/>
        </w:rPr>
        <w:fldChar w:fldCharType="end"/>
      </w:r>
      <w:r>
        <w:t>.</w:t>
      </w:r>
    </w:p>
    <w:p w:rsidR="000C44B6" w:rsidRDefault="005E1A9E">
      <w:pPr>
        <w:pStyle w:val="GDPpersoon"/>
      </w:pPr>
      <w:r>
        <w:tab/>
      </w:r>
      <w:r>
        <w:rPr>
          <w:b/>
          <w:bCs/>
          <w:color w:val="000000"/>
        </w:rPr>
        <w:t>NOOT 6 :</w:t>
      </w:r>
      <w:r>
        <w:rPr>
          <w:color w:val="000000"/>
        </w:rPr>
        <w:t xml:space="preserve"> Is zij de Ida </w:t>
      </w:r>
      <w:proofErr w:type="spellStart"/>
      <w:r>
        <w:rPr>
          <w:color w:val="000000"/>
        </w:rPr>
        <w:t>Maurick</w:t>
      </w:r>
      <w:proofErr w:type="spellEnd"/>
      <w:r>
        <w:rPr>
          <w:color w:val="000000"/>
        </w:rPr>
        <w:t xml:space="preserve"> die in juli 1670 in het lidmatenregister van de hervormde gemeente van Den Bosch werd ingeschreven met attestatie van </w:t>
      </w:r>
      <w:proofErr w:type="spellStart"/>
      <w:r>
        <w:rPr>
          <w:color w:val="000000"/>
        </w:rPr>
        <w:t>Crevecoeur</w:t>
      </w:r>
      <w:proofErr w:type="spellEnd"/>
      <w:r>
        <w:rPr>
          <w:color w:val="000000"/>
        </w:rPr>
        <w:t>?</w:t>
      </w:r>
      <w:r>
        <w:t>.</w:t>
      </w:r>
    </w:p>
    <w:p w:rsidR="000C44B6" w:rsidRDefault="005E1A9E">
      <w:pPr>
        <w:pStyle w:val="GDPpersoon"/>
        <w:rPr>
          <w:color w:val="000000"/>
        </w:rPr>
      </w:pPr>
      <w:r>
        <w:tab/>
      </w:r>
      <w:r>
        <w:rPr>
          <w:b/>
          <w:bCs/>
          <w:color w:val="000000"/>
        </w:rPr>
        <w:t>NOOT 7 :</w:t>
      </w:r>
      <w:r>
        <w:rPr>
          <w:color w:val="000000"/>
        </w:rPr>
        <w:t xml:space="preserve"> Op 09-07-1646 werd een acte afgegeven om te trouwen</w:t>
      </w:r>
    </w:p>
    <w:p w:rsidR="000C44B6" w:rsidRDefault="005E1A9E">
      <w:pPr>
        <w:pStyle w:val="GDPpersoon"/>
      </w:pPr>
      <w:r>
        <w:rPr>
          <w:color w:val="000000"/>
        </w:rPr>
        <w:tab/>
      </w:r>
      <w:r>
        <w:rPr>
          <w:b/>
          <w:bCs/>
          <w:color w:val="000000"/>
        </w:rPr>
        <w:t>NOOT 8 :</w:t>
      </w:r>
      <w:r>
        <w:rPr>
          <w:color w:val="000000"/>
        </w:rPr>
        <w:t xml:space="preserve"> Volgens het Jaarboek CBG 1957 is Willem van </w:t>
      </w:r>
      <w:proofErr w:type="spellStart"/>
      <w:r>
        <w:rPr>
          <w:color w:val="000000"/>
        </w:rPr>
        <w:t>Maurik</w:t>
      </w:r>
      <w:proofErr w:type="spellEnd"/>
      <w:r>
        <w:rPr>
          <w:color w:val="000000"/>
        </w:rPr>
        <w:t xml:space="preserve"> de vermoedelijke vader van : </w:t>
      </w:r>
      <w:proofErr w:type="spellStart"/>
      <w:r>
        <w:rPr>
          <w:color w:val="000000"/>
        </w:rPr>
        <w:t>Hubrecht</w:t>
      </w:r>
      <w:proofErr w:type="spellEnd"/>
      <w:r>
        <w:rPr>
          <w:color w:val="000000"/>
        </w:rPr>
        <w:t xml:space="preserve"> van </w:t>
      </w:r>
      <w:proofErr w:type="spellStart"/>
      <w:r>
        <w:rPr>
          <w:color w:val="000000"/>
        </w:rPr>
        <w:t>Maurik</w:t>
      </w:r>
      <w:proofErr w:type="spellEnd"/>
      <w:r>
        <w:rPr>
          <w:color w:val="000000"/>
        </w:rPr>
        <w:t xml:space="preserve">, cornet en luitenant te paard in de compagnie van de Prins van Portugal, </w:t>
      </w:r>
      <w:proofErr w:type="spellStart"/>
      <w:r>
        <w:rPr>
          <w:color w:val="000000"/>
        </w:rPr>
        <w:t>overl</w:t>
      </w:r>
      <w:proofErr w:type="spellEnd"/>
      <w:r>
        <w:rPr>
          <w:color w:val="000000"/>
        </w:rPr>
        <w:t xml:space="preserve">. tussen 22-06-1672 en 23-01-1679. Deze veronderstelling is </w:t>
      </w:r>
      <w:r>
        <w:rPr>
          <w:b/>
          <w:bCs/>
          <w:color w:val="000000"/>
        </w:rPr>
        <w:t xml:space="preserve">ONJUIST! </w:t>
      </w:r>
      <w:r>
        <w:t>.</w:t>
      </w:r>
    </w:p>
    <w:p w:rsidR="000C44B6" w:rsidRDefault="000C44B6">
      <w:pPr>
        <w:pStyle w:val="GDPpersoon"/>
      </w:pPr>
    </w:p>
    <w:p w:rsidR="000C44B6" w:rsidRDefault="005E1A9E">
      <w:pPr>
        <w:pStyle w:val="GDPpersoon"/>
      </w:pPr>
      <w:r>
        <w:t>II.</w:t>
      </w:r>
      <w:r>
        <w:tab/>
      </w:r>
      <w:bookmarkStart w:id="2" w:name="kr42262_857713_1"/>
      <w:bookmarkEnd w:id="2"/>
      <w:r>
        <w:rPr>
          <w:b/>
          <w:bCs/>
          <w:color w:val="010000"/>
        </w:rPr>
        <w:t>Jan</w:t>
      </w:r>
      <w:r>
        <w:t xml:space="preserve"> </w:t>
      </w:r>
      <w:r>
        <w:rPr>
          <w:b/>
          <w:bCs/>
          <w:color w:val="010000"/>
        </w:rPr>
        <w:t xml:space="preserve">van </w:t>
      </w:r>
      <w:proofErr w:type="spellStart"/>
      <w:r>
        <w:rPr>
          <w:b/>
          <w:bCs/>
          <w:color w:val="010000"/>
        </w:rPr>
        <w:t>Mourick</w:t>
      </w:r>
      <w:proofErr w:type="spellEnd"/>
      <w:r w:rsidR="0019698C">
        <w:rPr>
          <w:b/>
          <w:bCs/>
          <w:color w:val="010000"/>
        </w:rPr>
        <w:fldChar w:fldCharType="begin"/>
      </w:r>
      <w:r>
        <w:instrText>xe "Mourick, van:Jan *1629"</w:instrText>
      </w:r>
      <w:r w:rsidR="0019698C">
        <w:rPr>
          <w:b/>
          <w:bCs/>
          <w:color w:val="010000"/>
        </w:rPr>
        <w:fldChar w:fldCharType="end"/>
      </w:r>
      <w:r>
        <w:t>, (zn. van I [blz. </w:t>
      </w:r>
      <w:r w:rsidR="0019698C">
        <w:fldChar w:fldCharType="begin"/>
      </w:r>
      <w:r>
        <w:instrText>  PAGEREF kr42262_857713_0</w:instrText>
      </w:r>
      <w:r w:rsidR="0019698C">
        <w:fldChar w:fldCharType="separate"/>
      </w:r>
      <w:r w:rsidR="00E52DFE">
        <w:rPr>
          <w:noProof/>
        </w:rPr>
        <w:t>1</w:t>
      </w:r>
      <w:r w:rsidR="0019698C">
        <w:fldChar w:fldCharType="end"/>
      </w:r>
      <w:r>
        <w:t xml:space="preserve">] ), geb. circa 1629, </w:t>
      </w:r>
      <w:proofErr w:type="spellStart"/>
      <w:r>
        <w:t>tr</w:t>
      </w:r>
      <w:proofErr w:type="spellEnd"/>
      <w:r>
        <w:t xml:space="preserve">. circa 1648 met </w:t>
      </w:r>
      <w:r>
        <w:rPr>
          <w:b/>
          <w:bCs/>
          <w:color w:val="010000"/>
        </w:rPr>
        <w:t>N</w:t>
      </w:r>
      <w:r>
        <w:t xml:space="preserve">. </w:t>
      </w:r>
      <w:r>
        <w:rPr>
          <w:b/>
          <w:bCs/>
          <w:color w:val="010000"/>
        </w:rPr>
        <w:t>N</w:t>
      </w:r>
      <w:r>
        <w:t>.</w:t>
      </w:r>
      <w:r w:rsidR="0019698C">
        <w:fldChar w:fldCharType="begin"/>
      </w:r>
      <w:r>
        <w:instrText>xe "N.:N........"</w:instrText>
      </w:r>
      <w:r w:rsidR="0019698C">
        <w:fldChar w:fldCharType="end"/>
      </w:r>
      <w:r>
        <w:t>.</w:t>
      </w:r>
    </w:p>
    <w:p w:rsidR="000C44B6" w:rsidRDefault="005E1A9E">
      <w:pPr>
        <w:pStyle w:val="GDPpersoon"/>
      </w:pPr>
      <w:r>
        <w:tab/>
      </w:r>
      <w:r>
        <w:rPr>
          <w:b/>
          <w:bCs/>
          <w:color w:val="000000"/>
        </w:rPr>
        <w:t>NOOT :</w:t>
      </w:r>
      <w:r>
        <w:rPr>
          <w:color w:val="000000"/>
        </w:rPr>
        <w:t xml:space="preserve"> Is hij de Jan </w:t>
      </w:r>
      <w:proofErr w:type="spellStart"/>
      <w:r>
        <w:rPr>
          <w:color w:val="000000"/>
        </w:rPr>
        <w:t>Maurick</w:t>
      </w:r>
      <w:proofErr w:type="spellEnd"/>
      <w:r>
        <w:rPr>
          <w:color w:val="000000"/>
        </w:rPr>
        <w:t xml:space="preserve"> die in april 1653 in het lidmatenregister van de hervormde gemeente van Den Bosch werd ingeschreven met attestatie van Heusden?</w:t>
      </w:r>
      <w:r>
        <w:t>.</w:t>
      </w:r>
    </w:p>
    <w:p w:rsidR="000C44B6" w:rsidRDefault="005E1A9E">
      <w:pPr>
        <w:pStyle w:val="GDPpersoon"/>
      </w:pPr>
      <w:r>
        <w:tab/>
        <w:t>Uit dit huwelijk:</w:t>
      </w:r>
    </w:p>
    <w:p w:rsidR="000C44B6" w:rsidRDefault="005E1A9E">
      <w:pPr>
        <w:pStyle w:val="GDPkind"/>
      </w:pPr>
      <w:r>
        <w:t>1.</w:t>
      </w:r>
      <w:r>
        <w:tab/>
      </w:r>
      <w:r>
        <w:rPr>
          <w:b/>
          <w:bCs/>
          <w:color w:val="010000"/>
        </w:rPr>
        <w:t>Wilhelmus</w:t>
      </w:r>
      <w:r>
        <w:t xml:space="preserve"> </w:t>
      </w:r>
      <w:r>
        <w:rPr>
          <w:b/>
          <w:bCs/>
          <w:color w:val="010000"/>
        </w:rPr>
        <w:t xml:space="preserve">van </w:t>
      </w:r>
      <w:proofErr w:type="spellStart"/>
      <w:r>
        <w:rPr>
          <w:b/>
          <w:bCs/>
          <w:color w:val="010000"/>
        </w:rPr>
        <w:t>Mourick</w:t>
      </w:r>
      <w:proofErr w:type="spellEnd"/>
      <w:r w:rsidR="0019698C">
        <w:rPr>
          <w:b/>
          <w:bCs/>
          <w:color w:val="010000"/>
        </w:rPr>
        <w:fldChar w:fldCharType="begin"/>
      </w:r>
      <w:r>
        <w:instrText>xe "Mourick, van:Wilhelmus *1649"</w:instrText>
      </w:r>
      <w:r w:rsidR="0019698C">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Hulst</w:t>
      </w:r>
      <w:r>
        <w:t xml:space="preserve"> op 17 </w:t>
      </w:r>
      <w:proofErr w:type="spellStart"/>
      <w:r>
        <w:t>okt</w:t>
      </w:r>
      <w:proofErr w:type="spellEnd"/>
      <w:r>
        <w:t xml:space="preserve"> 1649 </w:t>
      </w:r>
      <w:r>
        <w:rPr>
          <w:color w:val="000000"/>
        </w:rPr>
        <w:t xml:space="preserve">, met als doopgetuigen </w:t>
      </w:r>
      <w:proofErr w:type="spellStart"/>
      <w:r>
        <w:rPr>
          <w:color w:val="000000"/>
        </w:rPr>
        <w:t>Caterina</w:t>
      </w:r>
      <w:proofErr w:type="spellEnd"/>
      <w:r>
        <w:rPr>
          <w:color w:val="000000"/>
        </w:rPr>
        <w:t xml:space="preserve"> van </w:t>
      </w:r>
      <w:proofErr w:type="spellStart"/>
      <w:r>
        <w:rPr>
          <w:color w:val="000000"/>
        </w:rPr>
        <w:t>Vooren</w:t>
      </w:r>
      <w:proofErr w:type="spellEnd"/>
      <w:r>
        <w:rPr>
          <w:color w:val="000000"/>
        </w:rPr>
        <w:t xml:space="preserve">, zijn stiefmoeder en Jan van </w:t>
      </w:r>
      <w:proofErr w:type="spellStart"/>
      <w:r>
        <w:rPr>
          <w:color w:val="000000"/>
        </w:rPr>
        <w:t>Berlingen</w:t>
      </w:r>
      <w:proofErr w:type="spellEnd"/>
      <w:r>
        <w:t>.</w:t>
      </w:r>
    </w:p>
    <w:p w:rsidR="000C44B6" w:rsidRDefault="005E1A9E">
      <w:pPr>
        <w:pStyle w:val="GDPkind"/>
      </w:pPr>
      <w:r>
        <w:tab/>
      </w:r>
      <w:r>
        <w:rPr>
          <w:b/>
          <w:bCs/>
          <w:color w:val="000000"/>
        </w:rPr>
        <w:t>NOOT :</w:t>
      </w:r>
      <w:r>
        <w:rPr>
          <w:color w:val="000000"/>
        </w:rPr>
        <w:t xml:space="preserve"> Wilhelmus is waarschijnlijk de Wilhelmus à </w:t>
      </w:r>
      <w:proofErr w:type="spellStart"/>
      <w:r>
        <w:rPr>
          <w:color w:val="000000"/>
        </w:rPr>
        <w:t>Mourick</w:t>
      </w:r>
      <w:proofErr w:type="spellEnd"/>
      <w:r>
        <w:rPr>
          <w:color w:val="000000"/>
        </w:rPr>
        <w:t xml:space="preserve"> die op 13-10-1672 in Den Haag voor no</w:t>
      </w:r>
      <w:r w:rsidR="00A149D6">
        <w:rPr>
          <w:color w:val="000000"/>
        </w:rPr>
        <w:t xml:space="preserve">taris Cornelis de Rijp de </w:t>
      </w:r>
      <w:proofErr w:type="spellStart"/>
      <w:r w:rsidR="00A149D6">
        <w:rPr>
          <w:color w:val="000000"/>
        </w:rPr>
        <w:t>corne</w:t>
      </w:r>
      <w:r>
        <w:rPr>
          <w:color w:val="000000"/>
        </w:rPr>
        <w:t>tsplaats</w:t>
      </w:r>
      <w:proofErr w:type="spellEnd"/>
      <w:r>
        <w:rPr>
          <w:color w:val="000000"/>
        </w:rPr>
        <w:t xml:space="preserve"> in de compagnie van kolonel </w:t>
      </w:r>
      <w:proofErr w:type="spellStart"/>
      <w:r>
        <w:rPr>
          <w:color w:val="000000"/>
        </w:rPr>
        <w:t>Steenhuysen</w:t>
      </w:r>
      <w:proofErr w:type="spellEnd"/>
      <w:r>
        <w:rPr>
          <w:color w:val="000000"/>
        </w:rPr>
        <w:t xml:space="preserve"> koopt voor de </w:t>
      </w:r>
      <w:proofErr w:type="spellStart"/>
      <w:r>
        <w:rPr>
          <w:color w:val="000000"/>
        </w:rPr>
        <w:t>asclepius</w:t>
      </w:r>
      <w:proofErr w:type="spellEnd"/>
      <w:r>
        <w:rPr>
          <w:color w:val="000000"/>
        </w:rPr>
        <w:t xml:space="preserve"> cornet Frederick </w:t>
      </w:r>
      <w:proofErr w:type="spellStart"/>
      <w:r>
        <w:rPr>
          <w:color w:val="000000"/>
        </w:rPr>
        <w:t>Marchellis</w:t>
      </w:r>
      <w:proofErr w:type="spellEnd"/>
      <w:r>
        <w:rPr>
          <w:color w:val="000000"/>
        </w:rPr>
        <w:t xml:space="preserve"> voor 1.000 </w:t>
      </w:r>
      <w:proofErr w:type="spellStart"/>
      <w:r>
        <w:rPr>
          <w:color w:val="000000"/>
        </w:rPr>
        <w:t>caroli</w:t>
      </w:r>
      <w:proofErr w:type="spellEnd"/>
      <w:r>
        <w:rPr>
          <w:color w:val="000000"/>
        </w:rPr>
        <w:t xml:space="preserve"> gulden; Bron : GA Den Haag, </w:t>
      </w:r>
      <w:proofErr w:type="spellStart"/>
      <w:r>
        <w:rPr>
          <w:color w:val="000000"/>
        </w:rPr>
        <w:t>Not</w:t>
      </w:r>
      <w:proofErr w:type="spellEnd"/>
      <w:r>
        <w:rPr>
          <w:color w:val="000000"/>
        </w:rPr>
        <w:t>. Archief nr. 415/338</w:t>
      </w:r>
      <w:r>
        <w:t>.</w:t>
      </w:r>
    </w:p>
    <w:p w:rsidR="000C44B6" w:rsidRDefault="005E1A9E">
      <w:pPr>
        <w:pStyle w:val="GDPkind"/>
      </w:pPr>
      <w:r>
        <w:t>2.</w:t>
      </w:r>
      <w:r>
        <w:tab/>
      </w:r>
      <w:proofErr w:type="spellStart"/>
      <w:r>
        <w:rPr>
          <w:b/>
          <w:bCs/>
          <w:color w:val="010000"/>
        </w:rPr>
        <w:t>Marieken</w:t>
      </w:r>
      <w:proofErr w:type="spellEnd"/>
      <w:r>
        <w:t xml:space="preserve"> </w:t>
      </w:r>
      <w:r>
        <w:rPr>
          <w:b/>
          <w:bCs/>
          <w:color w:val="010000"/>
        </w:rPr>
        <w:t xml:space="preserve">van </w:t>
      </w:r>
      <w:proofErr w:type="spellStart"/>
      <w:r>
        <w:rPr>
          <w:b/>
          <w:bCs/>
          <w:color w:val="010000"/>
        </w:rPr>
        <w:t>Mourick</w:t>
      </w:r>
      <w:proofErr w:type="spellEnd"/>
      <w:r w:rsidR="0019698C">
        <w:rPr>
          <w:b/>
          <w:bCs/>
          <w:color w:val="010000"/>
        </w:rPr>
        <w:fldChar w:fldCharType="begin"/>
      </w:r>
      <w:r>
        <w:instrText>xe "Mourick, van:Marieken *1652"</w:instrText>
      </w:r>
      <w:r w:rsidR="0019698C">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Hulst</w:t>
      </w:r>
      <w:r>
        <w:t xml:space="preserve"> op 20 </w:t>
      </w:r>
      <w:proofErr w:type="spellStart"/>
      <w:r>
        <w:t>dec</w:t>
      </w:r>
      <w:proofErr w:type="spellEnd"/>
      <w:r>
        <w:t xml:space="preserve"> 1652 </w:t>
      </w:r>
      <w:r>
        <w:rPr>
          <w:color w:val="000000"/>
        </w:rPr>
        <w:t xml:space="preserve">, met als doopgetuigen </w:t>
      </w:r>
      <w:proofErr w:type="spellStart"/>
      <w:r>
        <w:rPr>
          <w:color w:val="000000"/>
        </w:rPr>
        <w:t>Henricxken</w:t>
      </w:r>
      <w:proofErr w:type="spellEnd"/>
      <w:r>
        <w:rPr>
          <w:color w:val="000000"/>
        </w:rPr>
        <w:t xml:space="preserve"> Jans, Theodora </w:t>
      </w:r>
      <w:proofErr w:type="spellStart"/>
      <w:r>
        <w:rPr>
          <w:color w:val="000000"/>
        </w:rPr>
        <w:t>Vossels</w:t>
      </w:r>
      <w:proofErr w:type="spellEnd"/>
      <w:r>
        <w:rPr>
          <w:color w:val="000000"/>
        </w:rPr>
        <w:t xml:space="preserve"> en Maria de Wit</w:t>
      </w:r>
      <w:r>
        <w:t>.</w:t>
      </w:r>
    </w:p>
    <w:p w:rsidR="000C44B6" w:rsidRDefault="005E1A9E">
      <w:pPr>
        <w:pStyle w:val="GDPkind"/>
      </w:pPr>
      <w:r>
        <w:tab/>
      </w:r>
    </w:p>
    <w:p w:rsidR="000C44B6" w:rsidRDefault="000C44B6">
      <w:pPr>
        <w:pStyle w:val="GDPpersoon"/>
      </w:pPr>
    </w:p>
    <w:p w:rsidR="000C44B6" w:rsidRDefault="005E1A9E">
      <w:pPr>
        <w:pStyle w:val="GDPpersoon"/>
      </w:pPr>
      <w:r>
        <w:tab/>
      </w:r>
    </w:p>
    <w:p w:rsidR="000C44B6" w:rsidRDefault="000C44B6">
      <w:pPr>
        <w:widowControl w:val="0"/>
        <w:autoSpaceDE w:val="0"/>
        <w:autoSpaceDN w:val="0"/>
        <w:adjustRightInd w:val="0"/>
        <w:spacing w:after="0" w:line="240" w:lineRule="auto"/>
        <w:rPr>
          <w:rFonts w:ascii="Arial" w:hAnsi="Arial" w:cs="Arial"/>
        </w:rPr>
        <w:sectPr w:rsidR="000C44B6">
          <w:headerReference w:type="even" r:id="rId7"/>
          <w:headerReference w:type="default" r:id="rId8"/>
          <w:footerReference w:type="even" r:id="rId9"/>
          <w:footerReference w:type="default" r:id="rId10"/>
          <w:headerReference w:type="first" r:id="rId11"/>
          <w:footerReference w:type="first" r:id="rId12"/>
          <w:pgSz w:w="11906" w:h="16838"/>
          <w:pgMar w:top="1134" w:right="1417" w:bottom="850" w:left="850" w:header="567" w:footer="567" w:gutter="0"/>
          <w:cols w:space="708"/>
          <w:noEndnote/>
          <w:titlePg/>
        </w:sectPr>
      </w:pPr>
    </w:p>
    <w:p w:rsidR="000C44B6" w:rsidRDefault="005E1A9E">
      <w:pPr>
        <w:pStyle w:val="GDPgeneratie"/>
      </w:pPr>
      <w:r>
        <w:lastRenderedPageBreak/>
        <w:t>Index</w:t>
      </w:r>
    </w:p>
    <w:p w:rsidR="00E52DFE" w:rsidRDefault="0019698C">
      <w:pPr>
        <w:pStyle w:val="GDPgeneratie"/>
        <w:rPr>
          <w:noProof/>
        </w:rPr>
        <w:sectPr w:rsidR="00E52DFE" w:rsidSect="00E52DFE">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417" w:bottom="850" w:left="850" w:header="567" w:footer="567" w:gutter="0"/>
          <w:cols w:space="708"/>
          <w:noEndnote/>
          <w:titlePg/>
        </w:sectPr>
      </w:pPr>
      <w:r>
        <w:fldChar w:fldCharType="begin"/>
      </w:r>
      <w:r w:rsidR="00E52DFE">
        <w:instrText xml:space="preserve"> INDEX \c "2" \z "1043" </w:instrText>
      </w:r>
      <w:r>
        <w:fldChar w:fldCharType="separate"/>
      </w:r>
    </w:p>
    <w:p w:rsidR="00E52DFE" w:rsidRDefault="00E52DFE">
      <w:pPr>
        <w:pStyle w:val="Index1"/>
        <w:tabs>
          <w:tab w:val="right" w:leader="dot" w:pos="4455"/>
        </w:tabs>
        <w:rPr>
          <w:noProof/>
        </w:rPr>
      </w:pPr>
      <w:r>
        <w:rPr>
          <w:noProof/>
        </w:rPr>
        <w:lastRenderedPageBreak/>
        <w:t>Maurik, van</w:t>
      </w:r>
    </w:p>
    <w:p w:rsidR="00E52DFE" w:rsidRDefault="00E52DFE">
      <w:pPr>
        <w:pStyle w:val="Index2"/>
        <w:tabs>
          <w:tab w:val="right" w:leader="dot" w:pos="4455"/>
        </w:tabs>
        <w:rPr>
          <w:noProof/>
        </w:rPr>
      </w:pPr>
      <w:r>
        <w:rPr>
          <w:noProof/>
        </w:rPr>
        <w:t>Willem *1600, 1, 2</w:t>
      </w:r>
    </w:p>
    <w:p w:rsidR="00E52DFE" w:rsidRDefault="00E52DFE">
      <w:pPr>
        <w:pStyle w:val="Index1"/>
        <w:tabs>
          <w:tab w:val="right" w:leader="dot" w:pos="4455"/>
        </w:tabs>
        <w:rPr>
          <w:noProof/>
        </w:rPr>
      </w:pPr>
      <w:r>
        <w:rPr>
          <w:noProof/>
        </w:rPr>
        <w:t>Mourick, van</w:t>
      </w:r>
    </w:p>
    <w:p w:rsidR="00E52DFE" w:rsidRDefault="00E52DFE">
      <w:pPr>
        <w:pStyle w:val="Index2"/>
        <w:tabs>
          <w:tab w:val="right" w:leader="dot" w:pos="4455"/>
        </w:tabs>
        <w:rPr>
          <w:noProof/>
        </w:rPr>
      </w:pPr>
      <w:r>
        <w:rPr>
          <w:noProof/>
        </w:rPr>
        <w:t>Jan *1629, 1, 2</w:t>
      </w:r>
    </w:p>
    <w:p w:rsidR="00E52DFE" w:rsidRDefault="00E52DFE">
      <w:pPr>
        <w:pStyle w:val="Index2"/>
        <w:tabs>
          <w:tab w:val="right" w:leader="dot" w:pos="4455"/>
        </w:tabs>
        <w:rPr>
          <w:noProof/>
        </w:rPr>
      </w:pPr>
      <w:r>
        <w:rPr>
          <w:noProof/>
        </w:rPr>
        <w:t>Marieken *1652, 2</w:t>
      </w:r>
    </w:p>
    <w:p w:rsidR="00E52DFE" w:rsidRDefault="00E52DFE">
      <w:pPr>
        <w:pStyle w:val="Index2"/>
        <w:tabs>
          <w:tab w:val="right" w:leader="dot" w:pos="4455"/>
        </w:tabs>
        <w:rPr>
          <w:noProof/>
        </w:rPr>
      </w:pPr>
      <w:r>
        <w:rPr>
          <w:noProof/>
        </w:rPr>
        <w:t>Wilhelmus *1649, 2</w:t>
      </w:r>
    </w:p>
    <w:p w:rsidR="00E52DFE" w:rsidRDefault="00E52DFE">
      <w:pPr>
        <w:pStyle w:val="Index1"/>
        <w:tabs>
          <w:tab w:val="right" w:leader="dot" w:pos="4455"/>
        </w:tabs>
        <w:rPr>
          <w:noProof/>
        </w:rPr>
      </w:pPr>
      <w:r>
        <w:rPr>
          <w:noProof/>
        </w:rPr>
        <w:t>Mourijck, van</w:t>
      </w:r>
    </w:p>
    <w:p w:rsidR="00E52DFE" w:rsidRDefault="00E52DFE">
      <w:pPr>
        <w:pStyle w:val="Index2"/>
        <w:tabs>
          <w:tab w:val="right" w:leader="dot" w:pos="4455"/>
        </w:tabs>
        <w:rPr>
          <w:noProof/>
        </w:rPr>
      </w:pPr>
      <w:r>
        <w:rPr>
          <w:noProof/>
        </w:rPr>
        <w:t>Theodora *1626, 1</w:t>
      </w:r>
    </w:p>
    <w:p w:rsidR="00E52DFE" w:rsidRDefault="00E52DFE">
      <w:pPr>
        <w:pStyle w:val="Index1"/>
        <w:tabs>
          <w:tab w:val="right" w:leader="dot" w:pos="4455"/>
        </w:tabs>
        <w:rPr>
          <w:noProof/>
        </w:rPr>
      </w:pPr>
      <w:r>
        <w:rPr>
          <w:noProof/>
        </w:rPr>
        <w:lastRenderedPageBreak/>
        <w:t>N.</w:t>
      </w:r>
    </w:p>
    <w:p w:rsidR="00E52DFE" w:rsidRDefault="00E52DFE">
      <w:pPr>
        <w:pStyle w:val="Index2"/>
        <w:tabs>
          <w:tab w:val="right" w:leader="dot" w:pos="4455"/>
        </w:tabs>
        <w:rPr>
          <w:noProof/>
        </w:rPr>
      </w:pPr>
      <w:r>
        <w:rPr>
          <w:noProof/>
        </w:rPr>
        <w:t>N........, 2</w:t>
      </w:r>
    </w:p>
    <w:p w:rsidR="00E52DFE" w:rsidRDefault="00E52DFE">
      <w:pPr>
        <w:pStyle w:val="Index1"/>
        <w:tabs>
          <w:tab w:val="right" w:leader="dot" w:pos="4455"/>
        </w:tabs>
        <w:rPr>
          <w:noProof/>
        </w:rPr>
      </w:pPr>
      <w:r>
        <w:rPr>
          <w:noProof/>
        </w:rPr>
        <w:t>Sonst, van</w:t>
      </w:r>
    </w:p>
    <w:p w:rsidR="00E52DFE" w:rsidRDefault="00E52DFE">
      <w:pPr>
        <w:pStyle w:val="Index2"/>
        <w:tabs>
          <w:tab w:val="right" w:leader="dot" w:pos="4455"/>
        </w:tabs>
        <w:rPr>
          <w:noProof/>
        </w:rPr>
      </w:pPr>
      <w:r>
        <w:rPr>
          <w:noProof/>
        </w:rPr>
        <w:t>Ida......., 2</w:t>
      </w:r>
    </w:p>
    <w:p w:rsidR="00E52DFE" w:rsidRDefault="00E52DFE">
      <w:pPr>
        <w:pStyle w:val="Index1"/>
        <w:tabs>
          <w:tab w:val="right" w:leader="dot" w:pos="4455"/>
        </w:tabs>
        <w:rPr>
          <w:noProof/>
        </w:rPr>
      </w:pPr>
      <w:r>
        <w:rPr>
          <w:noProof/>
        </w:rPr>
        <w:t>Vervor(d)en</w:t>
      </w:r>
    </w:p>
    <w:p w:rsidR="00E52DFE" w:rsidRDefault="00E52DFE">
      <w:pPr>
        <w:pStyle w:val="Index2"/>
        <w:tabs>
          <w:tab w:val="right" w:leader="dot" w:pos="4455"/>
        </w:tabs>
        <w:rPr>
          <w:noProof/>
        </w:rPr>
      </w:pPr>
      <w:r>
        <w:rPr>
          <w:noProof/>
        </w:rPr>
        <w:t>Catarina *1580, 1</w:t>
      </w:r>
    </w:p>
    <w:p w:rsidR="00E52DFE" w:rsidRDefault="00E52DFE">
      <w:pPr>
        <w:pStyle w:val="Index1"/>
        <w:tabs>
          <w:tab w:val="right" w:leader="dot" w:pos="4455"/>
        </w:tabs>
        <w:rPr>
          <w:noProof/>
        </w:rPr>
      </w:pPr>
      <w:r>
        <w:rPr>
          <w:noProof/>
        </w:rPr>
        <w:t>Wijck, van</w:t>
      </w:r>
    </w:p>
    <w:p w:rsidR="00E52DFE" w:rsidRDefault="00E52DFE">
      <w:pPr>
        <w:pStyle w:val="Index2"/>
        <w:tabs>
          <w:tab w:val="right" w:leader="dot" w:pos="4455"/>
        </w:tabs>
        <w:rPr>
          <w:noProof/>
        </w:rPr>
      </w:pPr>
      <w:r>
        <w:rPr>
          <w:noProof/>
        </w:rPr>
        <w:t>Elizabeth †1640, 1</w:t>
      </w:r>
    </w:p>
    <w:p w:rsidR="00E52DFE" w:rsidRDefault="00E52DFE">
      <w:pPr>
        <w:pStyle w:val="GDPgeneratie"/>
        <w:rPr>
          <w:noProof/>
        </w:rPr>
        <w:sectPr w:rsidR="00E52DFE" w:rsidSect="00E52DFE">
          <w:type w:val="continuous"/>
          <w:pgSz w:w="11906" w:h="16838"/>
          <w:pgMar w:top="1134" w:right="1417" w:bottom="850" w:left="850" w:header="567" w:footer="567" w:gutter="0"/>
          <w:cols w:num="2" w:space="708"/>
          <w:noEndnote/>
          <w:titlePg/>
        </w:sectPr>
      </w:pPr>
    </w:p>
    <w:p w:rsidR="00E52DFE" w:rsidRDefault="0019698C" w:rsidP="00E52DFE">
      <w:pPr>
        <w:pStyle w:val="GDPgeneratie"/>
        <w:jc w:val="center"/>
      </w:pPr>
      <w:r>
        <w:lastRenderedPageBreak/>
        <w:fldChar w:fldCharType="end"/>
      </w:r>
    </w:p>
    <w:p w:rsidR="00E52DFE" w:rsidRDefault="00E52DFE" w:rsidP="00E52DFE">
      <w:pPr>
        <w:pStyle w:val="GDPgeneratie"/>
        <w:jc w:val="center"/>
      </w:pPr>
    </w:p>
    <w:p w:rsidR="00E52DFE" w:rsidRDefault="00E52DFE" w:rsidP="00E52DFE">
      <w:pPr>
        <w:pStyle w:val="GDPgeneratie"/>
        <w:jc w:val="center"/>
      </w:pPr>
    </w:p>
    <w:p w:rsidR="000C44B6" w:rsidRDefault="00E52DFE" w:rsidP="00E52DFE">
      <w:pPr>
        <w:pStyle w:val="GDPgeneratie"/>
        <w:jc w:val="center"/>
        <w:rPr>
          <w:b w:val="0"/>
          <w:bCs w:val="0"/>
          <w:sz w:val="22"/>
          <w:szCs w:val="22"/>
        </w:rPr>
      </w:pPr>
      <w:r>
        <w:rPr>
          <w:sz w:val="24"/>
          <w:szCs w:val="24"/>
          <w:u w:val="single"/>
        </w:rPr>
        <w:t>E</w:t>
      </w:r>
      <w:r w:rsidR="00ED7CB5">
        <w:rPr>
          <w:sz w:val="24"/>
          <w:szCs w:val="24"/>
          <w:u w:val="single"/>
        </w:rPr>
        <w:t>INDE van deze genealogie, nr. 41</w:t>
      </w:r>
      <w:r>
        <w:rPr>
          <w:sz w:val="24"/>
          <w:szCs w:val="24"/>
          <w:u w:val="single"/>
        </w:rPr>
        <w:t>.</w:t>
      </w:r>
      <w:r w:rsidR="005E1A9E">
        <w:rPr>
          <w:vanish/>
        </w:rPr>
        <w:t>[Index]</w:t>
      </w:r>
    </w:p>
    <w:p w:rsidR="005E1A9E" w:rsidRDefault="005E1A9E">
      <w:pPr>
        <w:pStyle w:val="GDPgeneratie"/>
        <w:rPr>
          <w:b w:val="0"/>
          <w:bCs w:val="0"/>
          <w:sz w:val="22"/>
          <w:szCs w:val="22"/>
        </w:rPr>
      </w:pPr>
    </w:p>
    <w:sectPr w:rsidR="005E1A9E" w:rsidSect="00E52DFE">
      <w:type w:val="continuous"/>
      <w:pgSz w:w="11906" w:h="16838"/>
      <w:pgMar w:top="1134" w:right="1417" w:bottom="850" w:left="850" w:header="567" w:footer="567"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59F" w:rsidRDefault="0090459F">
      <w:pPr>
        <w:spacing w:after="0" w:line="240" w:lineRule="auto"/>
      </w:pPr>
      <w:r>
        <w:separator/>
      </w:r>
    </w:p>
  </w:endnote>
  <w:endnote w:type="continuationSeparator" w:id="0">
    <w:p w:rsidR="0090459F" w:rsidRDefault="00904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4B6" w:rsidRDefault="005E1A9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19698C">
      <w:rPr>
        <w:rFonts w:ascii="Arial" w:hAnsi="Arial" w:cs="Arial"/>
        <w:sz w:val="20"/>
        <w:szCs w:val="20"/>
      </w:rPr>
      <w:fldChar w:fldCharType="begin"/>
    </w:r>
    <w:r>
      <w:rPr>
        <w:rFonts w:ascii="Arial" w:hAnsi="Arial" w:cs="Arial"/>
        <w:sz w:val="20"/>
        <w:szCs w:val="20"/>
      </w:rPr>
      <w:instrText xml:space="preserve"> PAGE </w:instrText>
    </w:r>
    <w:r w:rsidR="0019698C">
      <w:rPr>
        <w:rFonts w:ascii="Arial" w:hAnsi="Arial" w:cs="Arial"/>
        <w:sz w:val="20"/>
        <w:szCs w:val="20"/>
      </w:rPr>
      <w:fldChar w:fldCharType="separate"/>
    </w:r>
    <w:r w:rsidR="00A149D6">
      <w:rPr>
        <w:rFonts w:ascii="Arial" w:hAnsi="Arial" w:cs="Arial"/>
        <w:noProof/>
        <w:sz w:val="20"/>
        <w:szCs w:val="20"/>
      </w:rPr>
      <w:t>2</w:t>
    </w:r>
    <w:r w:rsidR="0019698C">
      <w:rPr>
        <w:rFonts w:ascii="Arial" w:hAnsi="Arial" w:cs="Arial"/>
        <w:sz w:val="20"/>
        <w:szCs w:val="20"/>
      </w:rPr>
      <w:fldChar w:fldCharType="end"/>
    </w:r>
    <w:r>
      <w:rPr>
        <w:rFonts w:ascii="Arial" w:hAnsi="Arial" w:cs="Arial"/>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4B6" w:rsidRDefault="005E1A9E">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r w:rsidR="0019698C">
      <w:rPr>
        <w:rFonts w:ascii="Arial" w:hAnsi="Arial" w:cs="Arial"/>
        <w:sz w:val="20"/>
        <w:szCs w:val="20"/>
      </w:rPr>
      <w:fldChar w:fldCharType="begin"/>
    </w:r>
    <w:r>
      <w:rPr>
        <w:rFonts w:ascii="Arial" w:hAnsi="Arial" w:cs="Arial"/>
        <w:sz w:val="20"/>
        <w:szCs w:val="20"/>
      </w:rPr>
      <w:instrText xml:space="preserve"> PAGE </w:instrText>
    </w:r>
    <w:r w:rsidR="0019698C">
      <w:rPr>
        <w:rFonts w:ascii="Arial" w:hAnsi="Arial" w:cs="Arial"/>
        <w:sz w:val="20"/>
        <w:szCs w:val="20"/>
      </w:rPr>
      <w:fldChar w:fldCharType="end"/>
    </w:r>
    <w:r>
      <w:rPr>
        <w:rFonts w:ascii="Arial" w:hAnsi="Arial" w:cs="Arial"/>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4B6" w:rsidRDefault="005E1A9E">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r w:rsidR="0019698C">
      <w:rPr>
        <w:rFonts w:ascii="Arial" w:hAnsi="Arial" w:cs="Arial"/>
        <w:sz w:val="20"/>
        <w:szCs w:val="20"/>
      </w:rPr>
      <w:fldChar w:fldCharType="begin"/>
    </w:r>
    <w:r>
      <w:rPr>
        <w:rFonts w:ascii="Arial" w:hAnsi="Arial" w:cs="Arial"/>
        <w:sz w:val="20"/>
        <w:szCs w:val="20"/>
      </w:rPr>
      <w:instrText xml:space="preserve"> PAGE </w:instrText>
    </w:r>
    <w:r w:rsidR="0019698C">
      <w:rPr>
        <w:rFonts w:ascii="Arial" w:hAnsi="Arial" w:cs="Arial"/>
        <w:sz w:val="20"/>
        <w:szCs w:val="20"/>
      </w:rPr>
      <w:fldChar w:fldCharType="separate"/>
    </w:r>
    <w:r w:rsidR="00A149D6">
      <w:rPr>
        <w:rFonts w:ascii="Arial" w:hAnsi="Arial" w:cs="Arial"/>
        <w:noProof/>
        <w:sz w:val="20"/>
        <w:szCs w:val="20"/>
      </w:rPr>
      <w:t>1</w:t>
    </w:r>
    <w:r w:rsidR="0019698C">
      <w:rPr>
        <w:rFonts w:ascii="Arial" w:hAnsi="Arial" w:cs="Arial"/>
        <w:sz w:val="20"/>
        <w:szCs w:val="20"/>
      </w:rPr>
      <w:fldChar w:fldCharType="end"/>
    </w:r>
    <w:r>
      <w:rPr>
        <w:rFonts w:ascii="Arial" w:hAnsi="Arial" w:cs="Arial"/>
        <w:sz w:val="20"/>
        <w:szCs w:val="20"/>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4B6" w:rsidRDefault="005E1A9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19698C">
      <w:rPr>
        <w:rFonts w:ascii="Arial" w:hAnsi="Arial" w:cs="Arial"/>
        <w:sz w:val="20"/>
        <w:szCs w:val="20"/>
      </w:rPr>
      <w:fldChar w:fldCharType="begin"/>
    </w:r>
    <w:r>
      <w:rPr>
        <w:rFonts w:ascii="Arial" w:hAnsi="Arial" w:cs="Arial"/>
        <w:sz w:val="20"/>
        <w:szCs w:val="20"/>
      </w:rPr>
      <w:instrText xml:space="preserve"> PAGE </w:instrText>
    </w:r>
    <w:r w:rsidR="0019698C">
      <w:rPr>
        <w:rFonts w:ascii="Arial" w:hAnsi="Arial" w:cs="Arial"/>
        <w:sz w:val="20"/>
        <w:szCs w:val="20"/>
      </w:rPr>
      <w:fldChar w:fldCharType="end"/>
    </w:r>
    <w:r>
      <w:rPr>
        <w:rFonts w:ascii="Arial" w:hAnsi="Arial" w:cs="Arial"/>
        <w:sz w:val="20"/>
        <w:szCs w:val="20"/>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4B6" w:rsidRDefault="005E1A9E">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r w:rsidR="0019698C">
      <w:rPr>
        <w:rFonts w:ascii="Arial" w:hAnsi="Arial" w:cs="Arial"/>
        <w:sz w:val="20"/>
        <w:szCs w:val="20"/>
      </w:rPr>
      <w:fldChar w:fldCharType="begin"/>
    </w:r>
    <w:r>
      <w:rPr>
        <w:rFonts w:ascii="Arial" w:hAnsi="Arial" w:cs="Arial"/>
        <w:sz w:val="20"/>
        <w:szCs w:val="20"/>
      </w:rPr>
      <w:instrText xml:space="preserve"> PAGE </w:instrText>
    </w:r>
    <w:r w:rsidR="0019698C">
      <w:rPr>
        <w:rFonts w:ascii="Arial" w:hAnsi="Arial" w:cs="Arial"/>
        <w:sz w:val="20"/>
        <w:szCs w:val="20"/>
      </w:rPr>
      <w:fldChar w:fldCharType="end"/>
    </w:r>
    <w:r>
      <w:rPr>
        <w:rFonts w:ascii="Arial" w:hAnsi="Arial" w:cs="Arial"/>
        <w:sz w:val="20"/>
        <w:szCs w:val="20"/>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4B6" w:rsidRDefault="005E1A9E">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r w:rsidR="0019698C">
      <w:rPr>
        <w:rFonts w:ascii="Arial" w:hAnsi="Arial" w:cs="Arial"/>
        <w:sz w:val="20"/>
        <w:szCs w:val="20"/>
      </w:rPr>
      <w:fldChar w:fldCharType="begin"/>
    </w:r>
    <w:r>
      <w:rPr>
        <w:rFonts w:ascii="Arial" w:hAnsi="Arial" w:cs="Arial"/>
        <w:sz w:val="20"/>
        <w:szCs w:val="20"/>
      </w:rPr>
      <w:instrText xml:space="preserve"> PAGE </w:instrText>
    </w:r>
    <w:r w:rsidR="0019698C">
      <w:rPr>
        <w:rFonts w:ascii="Arial" w:hAnsi="Arial" w:cs="Arial"/>
        <w:sz w:val="20"/>
        <w:szCs w:val="20"/>
      </w:rPr>
      <w:fldChar w:fldCharType="separate"/>
    </w:r>
    <w:r w:rsidR="00E52DFE">
      <w:rPr>
        <w:rFonts w:ascii="Arial" w:hAnsi="Arial" w:cs="Arial"/>
        <w:noProof/>
        <w:sz w:val="20"/>
        <w:szCs w:val="20"/>
      </w:rPr>
      <w:t>3</w:t>
    </w:r>
    <w:r w:rsidR="0019698C">
      <w:rPr>
        <w:rFonts w:ascii="Arial" w:hAnsi="Arial" w:cs="Arial"/>
        <w:sz w:val="20"/>
        <w:szCs w:val="20"/>
      </w:rPr>
      <w:fldChar w:fldCharType="end"/>
    </w:r>
    <w:r>
      <w:rPr>
        <w:rFonts w:ascii="Arial" w:hAnsi="Arial" w:cs="Arial"/>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59F" w:rsidRDefault="0090459F">
      <w:pPr>
        <w:spacing w:after="0" w:line="240" w:lineRule="auto"/>
      </w:pPr>
      <w:r>
        <w:separator/>
      </w:r>
    </w:p>
  </w:footnote>
  <w:footnote w:type="continuationSeparator" w:id="0">
    <w:p w:rsidR="0090459F" w:rsidRDefault="009045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4B6" w:rsidRDefault="005E1A9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4B6" w:rsidRDefault="005E1A9E">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4B6" w:rsidRDefault="005E1A9E">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4B6" w:rsidRDefault="005E1A9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Index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4B6" w:rsidRDefault="005E1A9E">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Index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4B6" w:rsidRDefault="005E1A9E">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Index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D2DF0"/>
    <w:rsid w:val="000C44B6"/>
    <w:rsid w:val="0019698C"/>
    <w:rsid w:val="001E7A9D"/>
    <w:rsid w:val="002B78F1"/>
    <w:rsid w:val="004D2DF0"/>
    <w:rsid w:val="005E1A9E"/>
    <w:rsid w:val="0090459F"/>
    <w:rsid w:val="009A126C"/>
    <w:rsid w:val="00A149D6"/>
    <w:rsid w:val="00C93E02"/>
    <w:rsid w:val="00DC2655"/>
    <w:rsid w:val="00E52DFE"/>
    <w:rsid w:val="00ED7CB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698C"/>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DPpersoon">
    <w:name w:val="GDPpersoon"/>
    <w:rsid w:val="0019698C"/>
    <w:pPr>
      <w:widowControl w:val="0"/>
      <w:tabs>
        <w:tab w:val="left" w:pos="500"/>
      </w:tabs>
      <w:autoSpaceDE w:val="0"/>
      <w:autoSpaceDN w:val="0"/>
      <w:adjustRightInd w:val="0"/>
      <w:ind w:left="500" w:hanging="500"/>
    </w:pPr>
    <w:rPr>
      <w:rFonts w:ascii="Arial" w:hAnsi="Arial" w:cs="Arial"/>
      <w:sz w:val="22"/>
      <w:szCs w:val="22"/>
    </w:rPr>
  </w:style>
  <w:style w:type="paragraph" w:customStyle="1" w:styleId="GDPkind">
    <w:name w:val="GDPkind"/>
    <w:uiPriority w:val="99"/>
    <w:rsid w:val="0019698C"/>
    <w:pPr>
      <w:widowControl w:val="0"/>
      <w:tabs>
        <w:tab w:val="left" w:pos="500"/>
      </w:tabs>
      <w:autoSpaceDE w:val="0"/>
      <w:autoSpaceDN w:val="0"/>
      <w:adjustRightInd w:val="0"/>
      <w:ind w:left="810" w:hanging="310"/>
    </w:pPr>
    <w:rPr>
      <w:rFonts w:ascii="Arial" w:hAnsi="Arial" w:cs="Arial"/>
      <w:sz w:val="22"/>
      <w:szCs w:val="22"/>
    </w:rPr>
  </w:style>
  <w:style w:type="paragraph" w:customStyle="1" w:styleId="GDPgeneratie">
    <w:name w:val="GDPgeneratie"/>
    <w:uiPriority w:val="99"/>
    <w:rsid w:val="0019698C"/>
    <w:pPr>
      <w:widowControl w:val="0"/>
      <w:autoSpaceDE w:val="0"/>
      <w:autoSpaceDN w:val="0"/>
      <w:adjustRightInd w:val="0"/>
    </w:pPr>
    <w:rPr>
      <w:rFonts w:ascii="Arial" w:hAnsi="Arial" w:cs="Arial"/>
      <w:b/>
      <w:bCs/>
      <w:sz w:val="26"/>
      <w:szCs w:val="26"/>
    </w:rPr>
  </w:style>
  <w:style w:type="paragraph" w:customStyle="1" w:styleId="GDPleeg">
    <w:name w:val="GDPleeg"/>
    <w:uiPriority w:val="99"/>
    <w:rsid w:val="0019698C"/>
    <w:pPr>
      <w:keepLines/>
      <w:widowControl w:val="0"/>
      <w:autoSpaceDE w:val="0"/>
      <w:autoSpaceDN w:val="0"/>
      <w:adjustRightInd w:val="0"/>
      <w:ind w:left="500" w:hanging="500"/>
    </w:pPr>
    <w:rPr>
      <w:rFonts w:ascii="Arial" w:hAnsi="Arial" w:cs="Arial"/>
      <w:sz w:val="22"/>
      <w:szCs w:val="22"/>
    </w:rPr>
  </w:style>
  <w:style w:type="paragraph" w:styleId="Index1">
    <w:name w:val="index 1"/>
    <w:basedOn w:val="Standaard"/>
    <w:next w:val="Standaard"/>
    <w:uiPriority w:val="99"/>
    <w:rsid w:val="0019698C"/>
    <w:pPr>
      <w:widowControl w:val="0"/>
      <w:autoSpaceDE w:val="0"/>
      <w:autoSpaceDN w:val="0"/>
      <w:adjustRightInd w:val="0"/>
      <w:spacing w:after="0" w:line="240" w:lineRule="auto"/>
      <w:ind w:left="240" w:hanging="240"/>
    </w:pPr>
    <w:rPr>
      <w:rFonts w:ascii="Arial" w:hAnsi="Arial" w:cs="Arial"/>
      <w:b/>
      <w:bCs/>
    </w:rPr>
  </w:style>
  <w:style w:type="paragraph" w:styleId="Indexkop">
    <w:name w:val="index heading"/>
    <w:basedOn w:val="Standaard"/>
    <w:next w:val="Index1"/>
    <w:uiPriority w:val="99"/>
    <w:rsid w:val="0019698C"/>
    <w:pPr>
      <w:widowControl w:val="0"/>
      <w:autoSpaceDE w:val="0"/>
      <w:autoSpaceDN w:val="0"/>
      <w:adjustRightInd w:val="0"/>
      <w:spacing w:after="0" w:line="240" w:lineRule="auto"/>
    </w:pPr>
    <w:rPr>
      <w:rFonts w:ascii="Arial" w:hAnsi="Arial" w:cs="Arial"/>
      <w:b/>
      <w:bCs/>
      <w:sz w:val="24"/>
      <w:szCs w:val="24"/>
    </w:rPr>
  </w:style>
  <w:style w:type="paragraph" w:styleId="Index2">
    <w:name w:val="index 2"/>
    <w:basedOn w:val="Standaard"/>
    <w:next w:val="Standaard"/>
    <w:uiPriority w:val="99"/>
    <w:rsid w:val="0019698C"/>
    <w:pPr>
      <w:widowControl w:val="0"/>
      <w:autoSpaceDE w:val="0"/>
      <w:autoSpaceDN w:val="0"/>
      <w:adjustRightInd w:val="0"/>
      <w:spacing w:after="0" w:line="240" w:lineRule="auto"/>
      <w:ind w:left="480" w:hanging="240"/>
    </w:pPr>
    <w:rPr>
      <w:rFonts w:ascii="Arial" w:hAnsi="Arial" w:cs="Arial"/>
      <w:sz w:val="20"/>
      <w:szCs w:val="20"/>
    </w:rPr>
  </w:style>
  <w:style w:type="paragraph" w:styleId="Index3">
    <w:name w:val="index 3"/>
    <w:basedOn w:val="Standaard"/>
    <w:next w:val="Standaard"/>
    <w:uiPriority w:val="99"/>
    <w:rsid w:val="0019698C"/>
    <w:pPr>
      <w:widowControl w:val="0"/>
      <w:autoSpaceDE w:val="0"/>
      <w:autoSpaceDN w:val="0"/>
      <w:adjustRightInd w:val="0"/>
      <w:spacing w:after="0" w:line="240" w:lineRule="auto"/>
      <w:ind w:left="600" w:hanging="24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C4270-0068-49F1-B72B-2706D40C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912</Words>
  <Characters>5022</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GW</cp:lastModifiedBy>
  <cp:revision>2</cp:revision>
  <dcterms:created xsi:type="dcterms:W3CDTF">2018-11-12T12:55:00Z</dcterms:created>
  <dcterms:modified xsi:type="dcterms:W3CDTF">2018-11-12T12:55:00Z</dcterms:modified>
</cp:coreProperties>
</file>